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817E" w14:textId="5C1F5028" w:rsidR="00C0787C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关于举办首届“知图杯”安徽省普通高校</w:t>
      </w:r>
    </w:p>
    <w:p w14:paraId="4394A8CC" w14:textId="77777777" w:rsidR="00C0787C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大学生信息素养大赛的通知</w:t>
      </w:r>
    </w:p>
    <w:p w14:paraId="391C74C6" w14:textId="77777777" w:rsidR="00C0787C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一、组织机构</w:t>
      </w:r>
    </w:p>
    <w:p w14:paraId="13B8A188" w14:textId="77777777" w:rsidR="00C0787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主办单位：安徽省高等学校图书情报工作委员会</w:t>
      </w:r>
    </w:p>
    <w:p w14:paraId="2D198A77" w14:textId="77777777" w:rsidR="00C0787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承办单位：安徽大学图书馆</w:t>
      </w:r>
    </w:p>
    <w:p w14:paraId="47E1C994" w14:textId="77777777" w:rsidR="00C0787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协办单位：北京搜知数据科技有限公司</w:t>
      </w:r>
    </w:p>
    <w:p w14:paraId="3BFEFE25" w14:textId="77777777" w:rsidR="00C0787C" w:rsidRDefault="00000000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二、大赛流程</w:t>
      </w:r>
    </w:p>
    <w:p w14:paraId="4068A0F1" w14:textId="77777777" w:rsidR="00C0787C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大赛分为初赛和总决赛两个阶段组织实施，初赛为校内赛，分为学生组、教师组，总决赛本科和高职分开，分为本科教师组、高职教师组、本科学生组、高职学生组。</w:t>
      </w:r>
    </w:p>
    <w:p w14:paraId="08F30CAE" w14:textId="77777777" w:rsidR="00C0787C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（一）大赛组织</w:t>
      </w:r>
    </w:p>
    <w:p w14:paraId="6F3A1B7E" w14:textId="77777777" w:rsidR="00C0787C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初赛与总决赛由主办方统一组织，每个参赛院校选派</w:t>
      </w:r>
      <w:r>
        <w:rPr>
          <w:rFonts w:hint="eastAsia"/>
          <w:sz w:val="24"/>
        </w:rPr>
        <w:t>1~2</w:t>
      </w:r>
      <w:r>
        <w:rPr>
          <w:rFonts w:hint="eastAsia"/>
          <w:sz w:val="24"/>
        </w:rPr>
        <w:t>位指导老师填写及提交报名回执，并参与赛事后续的对接与组织宣传工作。</w:t>
      </w:r>
    </w:p>
    <w:p w14:paraId="233D9807" w14:textId="77777777" w:rsidR="00C0787C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（二）赛事平台</w:t>
      </w:r>
    </w:p>
    <w:p w14:paraId="0CFE03B6" w14:textId="77777777" w:rsidR="00C0787C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选用北京搜知数据科技有限公司“知图”平台（</w:t>
      </w:r>
      <w:r>
        <w:rPr>
          <w:rFonts w:hint="eastAsia"/>
          <w:sz w:val="24"/>
        </w:rPr>
        <w:t>https://zhitu.sozdata.com/</w:t>
      </w:r>
      <w:r>
        <w:rPr>
          <w:rFonts w:hint="eastAsia"/>
          <w:sz w:val="24"/>
        </w:rPr>
        <w:t>）作为学生赛前实训和参与竞赛的平台。</w:t>
      </w:r>
    </w:p>
    <w:p w14:paraId="07E11551" w14:textId="77777777" w:rsidR="00C0787C" w:rsidRDefault="00000000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比赛方式</w:t>
      </w:r>
    </w:p>
    <w:p w14:paraId="60FB80BE" w14:textId="77777777" w:rsidR="00C0787C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初赛与总决赛均以线上答题的方式进行。</w:t>
      </w:r>
    </w:p>
    <w:p w14:paraId="2B86DB55" w14:textId="77777777" w:rsidR="00C0787C" w:rsidRDefault="00000000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初赛</w:t>
      </w:r>
    </w:p>
    <w:p w14:paraId="6F990B57" w14:textId="77777777" w:rsidR="00C0787C" w:rsidRDefault="00000000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）题目设计</w:t>
      </w:r>
    </w:p>
    <w:p w14:paraId="5D550309" w14:textId="77777777" w:rsidR="00C0787C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试卷从平台公共题库中以</w:t>
      </w:r>
      <w:proofErr w:type="gramStart"/>
      <w:r>
        <w:rPr>
          <w:rFonts w:hint="eastAsia"/>
          <w:sz w:val="24"/>
        </w:rPr>
        <w:t>随机组卷的</w:t>
      </w:r>
      <w:proofErr w:type="gramEnd"/>
      <w:r>
        <w:rPr>
          <w:rFonts w:hint="eastAsia"/>
          <w:sz w:val="24"/>
        </w:rPr>
        <w:t>形式产生，题型包含单选题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道（每题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分）、多选题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道（每题</w:t>
      </w:r>
      <w:r>
        <w:rPr>
          <w:rFonts w:hint="eastAsia"/>
          <w:sz w:val="24"/>
        </w:rPr>
        <w:t xml:space="preserve"> 4</w:t>
      </w:r>
      <w:r>
        <w:rPr>
          <w:rFonts w:hint="eastAsia"/>
          <w:sz w:val="24"/>
        </w:rPr>
        <w:t>分）、判断题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道（每题</w:t>
      </w: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分）三种题型，共计</w:t>
      </w:r>
      <w:r>
        <w:rPr>
          <w:rFonts w:hint="eastAsia"/>
          <w:sz w:val="24"/>
        </w:rPr>
        <w:t xml:space="preserve"> 30 </w:t>
      </w:r>
      <w:r>
        <w:rPr>
          <w:rFonts w:hint="eastAsia"/>
          <w:sz w:val="24"/>
        </w:rPr>
        <w:t>道题，满分</w:t>
      </w:r>
      <w:r>
        <w:rPr>
          <w:rFonts w:hint="eastAsia"/>
          <w:sz w:val="24"/>
        </w:rPr>
        <w:t xml:space="preserve"> 100 </w:t>
      </w:r>
      <w:r>
        <w:rPr>
          <w:rFonts w:hint="eastAsia"/>
          <w:sz w:val="24"/>
        </w:rPr>
        <w:t>分。</w:t>
      </w:r>
    </w:p>
    <w:p w14:paraId="216268FB" w14:textId="77777777" w:rsidR="00C0787C" w:rsidRDefault="00000000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）初赛时间及要求</w:t>
      </w:r>
    </w:p>
    <w:p w14:paraId="5762308F" w14:textId="77777777" w:rsidR="00C0787C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考试时间为</w:t>
      </w:r>
      <w:r>
        <w:rPr>
          <w:rFonts w:hint="eastAsia"/>
          <w:sz w:val="24"/>
        </w:rPr>
        <w:t xml:space="preserve"> 2023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16 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23</w:t>
      </w:r>
      <w:r>
        <w:rPr>
          <w:rFonts w:hint="eastAsia"/>
          <w:sz w:val="24"/>
        </w:rPr>
        <w:t>日，答题时间为</w:t>
      </w:r>
      <w:r>
        <w:rPr>
          <w:rFonts w:hint="eastAsia"/>
          <w:sz w:val="24"/>
        </w:rPr>
        <w:t>3</w:t>
      </w:r>
      <w:r>
        <w:rPr>
          <w:sz w:val="24"/>
        </w:rPr>
        <w:t>0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分钟。</w:t>
      </w:r>
    </w:p>
    <w:p w14:paraId="6CEDD3CF" w14:textId="77777777" w:rsidR="00C0787C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每位已报名参赛选手在规定时间范围内登录“知图”平台，独立完成线上答题。每个参赛高校学生组成绩排名校内前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名的选手、老师组排名校内前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名的教师晋级全省总决赛，参赛选手初赛成绩将在提交试卷后由平台实时给出。</w:t>
      </w:r>
    </w:p>
    <w:p w14:paraId="7AE3A1AF" w14:textId="77777777" w:rsidR="00C0787C" w:rsidRDefault="00000000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总决赛</w:t>
      </w:r>
    </w:p>
    <w:p w14:paraId="09BEAF96" w14:textId="77777777" w:rsidR="00C0787C" w:rsidRDefault="00000000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（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）题目设计</w:t>
      </w:r>
    </w:p>
    <w:p w14:paraId="7362CE74" w14:textId="77777777" w:rsidR="00C0787C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总决赛的题目由主办方组织专家统一命题并完成</w:t>
      </w:r>
      <w:proofErr w:type="gramStart"/>
      <w:r>
        <w:rPr>
          <w:rFonts w:hint="eastAsia"/>
          <w:sz w:val="24"/>
        </w:rPr>
        <w:t>试卷组卷工作</w:t>
      </w:r>
      <w:proofErr w:type="gramEnd"/>
      <w:r>
        <w:rPr>
          <w:rFonts w:hint="eastAsia"/>
          <w:sz w:val="24"/>
        </w:rPr>
        <w:t>。试卷分为</w:t>
      </w:r>
      <w:r>
        <w:rPr>
          <w:rFonts w:hint="eastAsia"/>
          <w:sz w:val="24"/>
        </w:rPr>
        <w:t xml:space="preserve"> ABCD </w:t>
      </w:r>
      <w:r>
        <w:rPr>
          <w:rFonts w:hint="eastAsia"/>
          <w:sz w:val="24"/>
        </w:rPr>
        <w:t>卷，其中</w:t>
      </w:r>
      <w:r>
        <w:rPr>
          <w:rFonts w:hint="eastAsia"/>
          <w:sz w:val="24"/>
        </w:rPr>
        <w:t xml:space="preserve"> A </w:t>
      </w:r>
      <w:r>
        <w:rPr>
          <w:rFonts w:hint="eastAsia"/>
          <w:sz w:val="24"/>
        </w:rPr>
        <w:t>卷面向本科院校教师，</w:t>
      </w:r>
      <w:r>
        <w:rPr>
          <w:rFonts w:hint="eastAsia"/>
          <w:sz w:val="24"/>
        </w:rPr>
        <w:t xml:space="preserve">B </w:t>
      </w:r>
      <w:r>
        <w:rPr>
          <w:rFonts w:hint="eastAsia"/>
          <w:sz w:val="24"/>
        </w:rPr>
        <w:t>卷面向高职院校教师，</w:t>
      </w:r>
      <w:r>
        <w:rPr>
          <w:rFonts w:hint="eastAsia"/>
          <w:sz w:val="24"/>
        </w:rPr>
        <w:t xml:space="preserve">C </w:t>
      </w:r>
      <w:r>
        <w:rPr>
          <w:rFonts w:hint="eastAsia"/>
          <w:sz w:val="24"/>
        </w:rPr>
        <w:t>卷面向本科院校学生，</w:t>
      </w:r>
      <w:r>
        <w:rPr>
          <w:rFonts w:hint="eastAsia"/>
          <w:sz w:val="24"/>
        </w:rPr>
        <w:t xml:space="preserve">D </w:t>
      </w:r>
      <w:r>
        <w:rPr>
          <w:rFonts w:hint="eastAsia"/>
          <w:sz w:val="24"/>
        </w:rPr>
        <w:t>卷面向高职院校学生。</w:t>
      </w:r>
    </w:p>
    <w:p w14:paraId="3097247D" w14:textId="77777777" w:rsidR="00C0787C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题型包含单选题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道（每题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分）、多选题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道（每题</w:t>
      </w: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分）、判断题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道（每题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分）三种题型，共计</w:t>
      </w:r>
      <w:r>
        <w:rPr>
          <w:rFonts w:hint="eastAsia"/>
          <w:sz w:val="24"/>
        </w:rPr>
        <w:t xml:space="preserve">60 </w:t>
      </w:r>
      <w:r>
        <w:rPr>
          <w:rFonts w:hint="eastAsia"/>
          <w:sz w:val="24"/>
        </w:rPr>
        <w:t>道题，满分</w:t>
      </w:r>
      <w:r>
        <w:rPr>
          <w:rFonts w:hint="eastAsia"/>
          <w:sz w:val="24"/>
        </w:rPr>
        <w:t xml:space="preserve"> 100 </w:t>
      </w:r>
      <w:r>
        <w:rPr>
          <w:rFonts w:hint="eastAsia"/>
          <w:sz w:val="24"/>
        </w:rPr>
        <w:t>分。</w:t>
      </w:r>
    </w:p>
    <w:p w14:paraId="315F9C10" w14:textId="77777777" w:rsidR="00C0787C" w:rsidRDefault="00000000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）总决赛时间及要求</w:t>
      </w:r>
    </w:p>
    <w:p w14:paraId="3BF2E4AF" w14:textId="77777777" w:rsidR="00C0787C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总决赛采取线上考试进行，本科组教师总决赛于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日上午</w:t>
      </w:r>
      <w:r>
        <w:rPr>
          <w:rFonts w:hint="eastAsia"/>
          <w:sz w:val="24"/>
        </w:rPr>
        <w:t>9:30-11:30</w:t>
      </w:r>
      <w:r>
        <w:rPr>
          <w:rFonts w:hint="eastAsia"/>
          <w:sz w:val="24"/>
        </w:rPr>
        <w:t>进行，高职组教师总决赛于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日下午</w:t>
      </w:r>
      <w:r>
        <w:rPr>
          <w:rFonts w:hint="eastAsia"/>
          <w:sz w:val="24"/>
        </w:rPr>
        <w:t xml:space="preserve">14:30-16:30 </w:t>
      </w:r>
      <w:r>
        <w:rPr>
          <w:rFonts w:hint="eastAsia"/>
          <w:sz w:val="24"/>
        </w:rPr>
        <w:t>进行。本科组学生总决赛于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日上午</w:t>
      </w:r>
      <w:r>
        <w:rPr>
          <w:rFonts w:hint="eastAsia"/>
          <w:sz w:val="24"/>
        </w:rPr>
        <w:t>9:30-11:30</w:t>
      </w:r>
      <w:r>
        <w:rPr>
          <w:rFonts w:hint="eastAsia"/>
          <w:sz w:val="24"/>
        </w:rPr>
        <w:t>进行，高职组学生总决赛于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日下午</w:t>
      </w:r>
      <w:r>
        <w:rPr>
          <w:rFonts w:hint="eastAsia"/>
          <w:sz w:val="24"/>
        </w:rPr>
        <w:t xml:space="preserve">14:30-16:30 </w:t>
      </w:r>
      <w:r>
        <w:rPr>
          <w:rFonts w:hint="eastAsia"/>
          <w:sz w:val="24"/>
        </w:rPr>
        <w:t>进行。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650"/>
        <w:gridCol w:w="2460"/>
      </w:tblGrid>
      <w:tr w:rsidR="00C0787C" w14:paraId="5668A5B8" w14:textId="77777777">
        <w:trPr>
          <w:jc w:val="center"/>
        </w:trPr>
        <w:tc>
          <w:tcPr>
            <w:tcW w:w="2130" w:type="dxa"/>
            <w:vAlign w:val="center"/>
          </w:tcPr>
          <w:p w14:paraId="703BE35D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650" w:type="dxa"/>
            <w:vAlign w:val="center"/>
          </w:tcPr>
          <w:p w14:paraId="448E662A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460" w:type="dxa"/>
            <w:vAlign w:val="center"/>
          </w:tcPr>
          <w:p w14:paraId="25F22B02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组别</w:t>
            </w:r>
          </w:p>
        </w:tc>
      </w:tr>
      <w:tr w:rsidR="00C0787C" w14:paraId="64F56540" w14:textId="77777777">
        <w:trPr>
          <w:trHeight w:val="698"/>
          <w:jc w:val="center"/>
        </w:trPr>
        <w:tc>
          <w:tcPr>
            <w:tcW w:w="2130" w:type="dxa"/>
            <w:vMerge w:val="restart"/>
            <w:vAlign w:val="center"/>
          </w:tcPr>
          <w:p w14:paraId="07AA7451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650" w:type="dxa"/>
            <w:vAlign w:val="center"/>
          </w:tcPr>
          <w:p w14:paraId="313CED31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9:30-11:30</w:t>
            </w:r>
          </w:p>
        </w:tc>
        <w:tc>
          <w:tcPr>
            <w:tcW w:w="2460" w:type="dxa"/>
            <w:vAlign w:val="center"/>
          </w:tcPr>
          <w:p w14:paraId="09643943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本科组教师</w:t>
            </w:r>
          </w:p>
        </w:tc>
      </w:tr>
      <w:tr w:rsidR="00C0787C" w14:paraId="78D0DC89" w14:textId="77777777">
        <w:trPr>
          <w:trHeight w:val="489"/>
          <w:jc w:val="center"/>
        </w:trPr>
        <w:tc>
          <w:tcPr>
            <w:tcW w:w="2130" w:type="dxa"/>
            <w:vMerge/>
            <w:vAlign w:val="center"/>
          </w:tcPr>
          <w:p w14:paraId="353A4502" w14:textId="77777777" w:rsidR="00C0787C" w:rsidRDefault="00C078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50" w:type="dxa"/>
            <w:vAlign w:val="center"/>
          </w:tcPr>
          <w:p w14:paraId="177621C4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rFonts w:hint="eastAsia"/>
                <w:sz w:val="24"/>
              </w:rPr>
              <w:t>14:30-16:30</w:t>
            </w:r>
          </w:p>
        </w:tc>
        <w:tc>
          <w:tcPr>
            <w:tcW w:w="2460" w:type="dxa"/>
            <w:vAlign w:val="center"/>
          </w:tcPr>
          <w:p w14:paraId="29FA0CFC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高职组教师</w:t>
            </w:r>
          </w:p>
        </w:tc>
      </w:tr>
      <w:tr w:rsidR="00C0787C" w14:paraId="6209A4C5" w14:textId="77777777">
        <w:trPr>
          <w:trHeight w:val="567"/>
          <w:jc w:val="center"/>
        </w:trPr>
        <w:tc>
          <w:tcPr>
            <w:tcW w:w="2130" w:type="dxa"/>
            <w:vMerge w:val="restart"/>
            <w:vAlign w:val="center"/>
          </w:tcPr>
          <w:p w14:paraId="7FA96E6C" w14:textId="77777777" w:rsidR="00C0787C" w:rsidRDefault="00C0787C">
            <w:pPr>
              <w:spacing w:line="360" w:lineRule="auto"/>
              <w:jc w:val="center"/>
              <w:rPr>
                <w:sz w:val="24"/>
              </w:rPr>
            </w:pPr>
          </w:p>
          <w:p w14:paraId="21FE32C7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650" w:type="dxa"/>
            <w:vAlign w:val="center"/>
          </w:tcPr>
          <w:p w14:paraId="2FEEB46A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>9:30-11:30</w:t>
            </w:r>
          </w:p>
        </w:tc>
        <w:tc>
          <w:tcPr>
            <w:tcW w:w="2460" w:type="dxa"/>
            <w:vAlign w:val="center"/>
          </w:tcPr>
          <w:p w14:paraId="738C2238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本科组学生</w:t>
            </w:r>
          </w:p>
        </w:tc>
      </w:tr>
      <w:tr w:rsidR="00C0787C" w14:paraId="689E1C43" w14:textId="77777777">
        <w:trPr>
          <w:trHeight w:val="405"/>
          <w:jc w:val="center"/>
        </w:trPr>
        <w:tc>
          <w:tcPr>
            <w:tcW w:w="2130" w:type="dxa"/>
            <w:vMerge/>
            <w:vAlign w:val="center"/>
          </w:tcPr>
          <w:p w14:paraId="2702FF19" w14:textId="77777777" w:rsidR="00C0787C" w:rsidRDefault="00C078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50" w:type="dxa"/>
            <w:vAlign w:val="center"/>
          </w:tcPr>
          <w:p w14:paraId="39011A47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rFonts w:hint="eastAsia"/>
                <w:sz w:val="24"/>
              </w:rPr>
              <w:t>14:30-16:30</w:t>
            </w:r>
          </w:p>
        </w:tc>
        <w:tc>
          <w:tcPr>
            <w:tcW w:w="2460" w:type="dxa"/>
            <w:vAlign w:val="center"/>
          </w:tcPr>
          <w:p w14:paraId="7A59F878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高职组学生</w:t>
            </w:r>
          </w:p>
        </w:tc>
      </w:tr>
    </w:tbl>
    <w:p w14:paraId="14AF1C2C" w14:textId="77777777" w:rsidR="00C0787C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所有具备资格参与总决赛的选手在规定时间集中登录“知图”信息</w:t>
      </w:r>
      <w:proofErr w:type="gramStart"/>
      <w:r>
        <w:rPr>
          <w:rFonts w:hint="eastAsia"/>
          <w:sz w:val="24"/>
        </w:rPr>
        <w:t>素养学赛</w:t>
      </w:r>
      <w:proofErr w:type="gramEnd"/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平台进行线上答题。选手初赛成绩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带入总决赛，最终以总决赛成绩排名作为本届大赛最终成绩排名。本科组学生、教师和高职组学生、教师分别单列计算成绩排名。最终排名及获奖情况将在总决赛结束后三个工作日内公布。</w:t>
      </w:r>
      <w:r>
        <w:rPr>
          <w:rFonts w:hint="eastAsia"/>
          <w:sz w:val="24"/>
        </w:rPr>
        <w:t xml:space="preserve">  </w:t>
      </w:r>
    </w:p>
    <w:p w14:paraId="1CD871B1" w14:textId="77777777" w:rsidR="00C0787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8E657F" w14:textId="77777777" w:rsidR="00C0787C" w:rsidRDefault="00000000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（四）奖项设置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93"/>
        <w:gridCol w:w="1770"/>
        <w:gridCol w:w="901"/>
        <w:gridCol w:w="1985"/>
        <w:gridCol w:w="2329"/>
      </w:tblGrid>
      <w:tr w:rsidR="00C0787C" w14:paraId="7116C6E0" w14:textId="77777777">
        <w:trPr>
          <w:trHeight w:val="454"/>
          <w:jc w:val="center"/>
        </w:trPr>
        <w:tc>
          <w:tcPr>
            <w:tcW w:w="3063" w:type="dxa"/>
            <w:gridSpan w:val="2"/>
            <w:vAlign w:val="center"/>
          </w:tcPr>
          <w:p w14:paraId="0FD89CF2" w14:textId="77777777" w:rsidR="00C0787C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奖项名称</w:t>
            </w:r>
          </w:p>
        </w:tc>
        <w:tc>
          <w:tcPr>
            <w:tcW w:w="901" w:type="dxa"/>
            <w:vAlign w:val="center"/>
          </w:tcPr>
          <w:p w14:paraId="0409A14C" w14:textId="77777777" w:rsidR="00C0787C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007D88A0" w14:textId="77777777" w:rsidR="00C0787C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名额分配</w:t>
            </w:r>
          </w:p>
        </w:tc>
        <w:tc>
          <w:tcPr>
            <w:tcW w:w="2329" w:type="dxa"/>
            <w:vAlign w:val="center"/>
          </w:tcPr>
          <w:p w14:paraId="6AEF1573" w14:textId="77777777" w:rsidR="00C0787C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奖励内容</w:t>
            </w:r>
          </w:p>
        </w:tc>
      </w:tr>
      <w:tr w:rsidR="00C0787C" w14:paraId="33535960" w14:textId="77777777">
        <w:trPr>
          <w:trHeight w:val="898"/>
          <w:jc w:val="center"/>
        </w:trPr>
        <w:tc>
          <w:tcPr>
            <w:tcW w:w="1293" w:type="dxa"/>
            <w:vMerge w:val="restart"/>
            <w:vAlign w:val="center"/>
          </w:tcPr>
          <w:p w14:paraId="11D86C8C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学生组</w:t>
            </w:r>
          </w:p>
        </w:tc>
        <w:tc>
          <w:tcPr>
            <w:tcW w:w="1770" w:type="dxa"/>
            <w:vAlign w:val="center"/>
          </w:tcPr>
          <w:p w14:paraId="36C9035D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个人一等奖</w:t>
            </w:r>
          </w:p>
        </w:tc>
        <w:tc>
          <w:tcPr>
            <w:tcW w:w="901" w:type="dxa"/>
            <w:vAlign w:val="center"/>
          </w:tcPr>
          <w:p w14:paraId="5892CBB8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129E2FE2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本科组：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</w:t>
            </w:r>
          </w:p>
          <w:p w14:paraId="599FA301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高职组：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29" w:type="dxa"/>
            <w:vAlign w:val="center"/>
          </w:tcPr>
          <w:p w14:paraId="5C3D3627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奖金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证书</w:t>
            </w:r>
          </w:p>
        </w:tc>
      </w:tr>
      <w:tr w:rsidR="00C0787C" w14:paraId="3F20AAD4" w14:textId="77777777">
        <w:trPr>
          <w:trHeight w:val="898"/>
          <w:jc w:val="center"/>
        </w:trPr>
        <w:tc>
          <w:tcPr>
            <w:tcW w:w="1293" w:type="dxa"/>
            <w:vMerge/>
            <w:vAlign w:val="center"/>
          </w:tcPr>
          <w:p w14:paraId="1F987E3C" w14:textId="77777777" w:rsidR="00C0787C" w:rsidRDefault="00C078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 w14:paraId="382F8CC7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个人二等奖</w:t>
            </w:r>
          </w:p>
        </w:tc>
        <w:tc>
          <w:tcPr>
            <w:tcW w:w="901" w:type="dxa"/>
            <w:vAlign w:val="center"/>
          </w:tcPr>
          <w:p w14:paraId="133884FD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7A529774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本科组：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名</w:t>
            </w:r>
          </w:p>
          <w:p w14:paraId="4D892A29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高职组：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29" w:type="dxa"/>
            <w:vAlign w:val="center"/>
          </w:tcPr>
          <w:p w14:paraId="22234BD3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奖金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证书</w:t>
            </w:r>
          </w:p>
        </w:tc>
      </w:tr>
      <w:tr w:rsidR="00C0787C" w14:paraId="7FE8D49B" w14:textId="77777777">
        <w:trPr>
          <w:trHeight w:val="898"/>
          <w:jc w:val="center"/>
        </w:trPr>
        <w:tc>
          <w:tcPr>
            <w:tcW w:w="1293" w:type="dxa"/>
            <w:vMerge/>
            <w:vAlign w:val="center"/>
          </w:tcPr>
          <w:p w14:paraId="6346644D" w14:textId="77777777" w:rsidR="00C0787C" w:rsidRDefault="00C078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 w14:paraId="1E82BD49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个人三等奖</w:t>
            </w:r>
          </w:p>
        </w:tc>
        <w:tc>
          <w:tcPr>
            <w:tcW w:w="901" w:type="dxa"/>
            <w:vAlign w:val="center"/>
          </w:tcPr>
          <w:p w14:paraId="18A44ECC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 w14:paraId="726FA134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本科组：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名</w:t>
            </w:r>
          </w:p>
          <w:p w14:paraId="3F883177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高职组：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29" w:type="dxa"/>
            <w:vAlign w:val="center"/>
          </w:tcPr>
          <w:p w14:paraId="66DE7985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奖金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证书</w:t>
            </w:r>
          </w:p>
        </w:tc>
      </w:tr>
      <w:tr w:rsidR="00C0787C" w14:paraId="233E236B" w14:textId="77777777">
        <w:trPr>
          <w:trHeight w:val="898"/>
          <w:jc w:val="center"/>
        </w:trPr>
        <w:tc>
          <w:tcPr>
            <w:tcW w:w="1293" w:type="dxa"/>
            <w:vMerge/>
            <w:vAlign w:val="center"/>
          </w:tcPr>
          <w:p w14:paraId="223130BA" w14:textId="77777777" w:rsidR="00C0787C" w:rsidRDefault="00C078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 w14:paraId="54271122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个人优秀奖</w:t>
            </w:r>
          </w:p>
        </w:tc>
        <w:tc>
          <w:tcPr>
            <w:tcW w:w="901" w:type="dxa"/>
            <w:vAlign w:val="center"/>
          </w:tcPr>
          <w:p w14:paraId="79C91CB7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1985" w:type="dxa"/>
            <w:vAlign w:val="center"/>
          </w:tcPr>
          <w:p w14:paraId="335F90BE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本科组：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名</w:t>
            </w:r>
          </w:p>
          <w:p w14:paraId="74409107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高职组：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29" w:type="dxa"/>
            <w:vAlign w:val="center"/>
          </w:tcPr>
          <w:p w14:paraId="6C08A8BC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</w:t>
            </w:r>
          </w:p>
        </w:tc>
      </w:tr>
      <w:tr w:rsidR="00C0787C" w14:paraId="515CB998" w14:textId="77777777">
        <w:trPr>
          <w:trHeight w:val="898"/>
          <w:jc w:val="center"/>
        </w:trPr>
        <w:tc>
          <w:tcPr>
            <w:tcW w:w="1293" w:type="dxa"/>
            <w:vMerge w:val="restart"/>
            <w:vAlign w:val="center"/>
          </w:tcPr>
          <w:p w14:paraId="21E181BC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教师组</w:t>
            </w:r>
          </w:p>
        </w:tc>
        <w:tc>
          <w:tcPr>
            <w:tcW w:w="1770" w:type="dxa"/>
            <w:vAlign w:val="center"/>
          </w:tcPr>
          <w:p w14:paraId="633AD62C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个人一等奖</w:t>
            </w:r>
          </w:p>
        </w:tc>
        <w:tc>
          <w:tcPr>
            <w:tcW w:w="901" w:type="dxa"/>
            <w:vAlign w:val="center"/>
          </w:tcPr>
          <w:p w14:paraId="63373DC2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59492B45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本科组：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</w:t>
            </w:r>
          </w:p>
          <w:p w14:paraId="670DD034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高职组：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29" w:type="dxa"/>
            <w:vAlign w:val="center"/>
          </w:tcPr>
          <w:p w14:paraId="17F94870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奖金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证书</w:t>
            </w:r>
          </w:p>
        </w:tc>
      </w:tr>
      <w:tr w:rsidR="00C0787C" w14:paraId="4E56A23A" w14:textId="77777777">
        <w:trPr>
          <w:trHeight w:val="898"/>
          <w:jc w:val="center"/>
        </w:trPr>
        <w:tc>
          <w:tcPr>
            <w:tcW w:w="1293" w:type="dxa"/>
            <w:vMerge/>
            <w:vAlign w:val="center"/>
          </w:tcPr>
          <w:p w14:paraId="6D48CBF1" w14:textId="77777777" w:rsidR="00C0787C" w:rsidRDefault="00C078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 w14:paraId="1CC4C095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个人二等奖</w:t>
            </w:r>
          </w:p>
        </w:tc>
        <w:tc>
          <w:tcPr>
            <w:tcW w:w="901" w:type="dxa"/>
            <w:vAlign w:val="center"/>
          </w:tcPr>
          <w:p w14:paraId="431CDA7D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44F6B664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本科组：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名</w:t>
            </w:r>
          </w:p>
          <w:p w14:paraId="47BFF105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高职组：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29" w:type="dxa"/>
            <w:vAlign w:val="center"/>
          </w:tcPr>
          <w:p w14:paraId="298E2CBA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奖金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证书</w:t>
            </w:r>
          </w:p>
        </w:tc>
      </w:tr>
      <w:tr w:rsidR="00C0787C" w14:paraId="08C8B148" w14:textId="77777777">
        <w:trPr>
          <w:trHeight w:val="898"/>
          <w:jc w:val="center"/>
        </w:trPr>
        <w:tc>
          <w:tcPr>
            <w:tcW w:w="1293" w:type="dxa"/>
            <w:vMerge/>
            <w:vAlign w:val="center"/>
          </w:tcPr>
          <w:p w14:paraId="6C9A6FEC" w14:textId="77777777" w:rsidR="00C0787C" w:rsidRDefault="00C078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 w14:paraId="7BC49D4D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个人三等奖</w:t>
            </w:r>
          </w:p>
        </w:tc>
        <w:tc>
          <w:tcPr>
            <w:tcW w:w="901" w:type="dxa"/>
            <w:vAlign w:val="center"/>
          </w:tcPr>
          <w:p w14:paraId="40D39AD1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0E729E8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本科组：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名</w:t>
            </w:r>
          </w:p>
          <w:p w14:paraId="0F3F64ED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高职组：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29" w:type="dxa"/>
            <w:vAlign w:val="center"/>
          </w:tcPr>
          <w:p w14:paraId="0E0FA20E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奖金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证书</w:t>
            </w:r>
          </w:p>
        </w:tc>
      </w:tr>
      <w:tr w:rsidR="00C0787C" w14:paraId="438DDF39" w14:textId="77777777">
        <w:trPr>
          <w:trHeight w:val="898"/>
          <w:jc w:val="center"/>
        </w:trPr>
        <w:tc>
          <w:tcPr>
            <w:tcW w:w="1293" w:type="dxa"/>
            <w:vMerge/>
            <w:vAlign w:val="center"/>
          </w:tcPr>
          <w:p w14:paraId="1645C17E" w14:textId="77777777" w:rsidR="00C0787C" w:rsidRDefault="00C078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70" w:type="dxa"/>
            <w:vAlign w:val="center"/>
          </w:tcPr>
          <w:p w14:paraId="0D1CCA4E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个人优秀奖</w:t>
            </w:r>
          </w:p>
        </w:tc>
        <w:tc>
          <w:tcPr>
            <w:tcW w:w="901" w:type="dxa"/>
            <w:vAlign w:val="center"/>
          </w:tcPr>
          <w:p w14:paraId="2489C969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 w14:paraId="55008807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本科组：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名</w:t>
            </w:r>
          </w:p>
          <w:p w14:paraId="106F47F1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高职组：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29" w:type="dxa"/>
            <w:vAlign w:val="center"/>
          </w:tcPr>
          <w:p w14:paraId="1827A266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</w:t>
            </w:r>
          </w:p>
        </w:tc>
      </w:tr>
      <w:tr w:rsidR="00C0787C" w14:paraId="1D0A8D72" w14:textId="77777777">
        <w:trPr>
          <w:trHeight w:val="898"/>
          <w:jc w:val="center"/>
        </w:trPr>
        <w:tc>
          <w:tcPr>
            <w:tcW w:w="3063" w:type="dxa"/>
            <w:gridSpan w:val="2"/>
            <w:vAlign w:val="center"/>
          </w:tcPr>
          <w:p w14:paraId="34B96214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优秀组织团体奖</w:t>
            </w:r>
          </w:p>
        </w:tc>
        <w:tc>
          <w:tcPr>
            <w:tcW w:w="901" w:type="dxa"/>
            <w:vAlign w:val="center"/>
          </w:tcPr>
          <w:p w14:paraId="46F460F9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283903C7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本科组：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所</w:t>
            </w:r>
          </w:p>
          <w:p w14:paraId="2E52C289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高职组：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2329" w:type="dxa"/>
            <w:vAlign w:val="center"/>
          </w:tcPr>
          <w:p w14:paraId="37FDC20F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奖杯</w:t>
            </w:r>
          </w:p>
        </w:tc>
      </w:tr>
      <w:tr w:rsidR="00C0787C" w14:paraId="1077B555" w14:textId="77777777">
        <w:trPr>
          <w:trHeight w:val="950"/>
          <w:jc w:val="center"/>
        </w:trPr>
        <w:tc>
          <w:tcPr>
            <w:tcW w:w="3063" w:type="dxa"/>
            <w:gridSpan w:val="2"/>
            <w:vAlign w:val="center"/>
          </w:tcPr>
          <w:p w14:paraId="38E119A5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优秀指导教师奖</w:t>
            </w:r>
          </w:p>
        </w:tc>
        <w:tc>
          <w:tcPr>
            <w:tcW w:w="2886" w:type="dxa"/>
            <w:gridSpan w:val="2"/>
            <w:vAlign w:val="center"/>
          </w:tcPr>
          <w:p w14:paraId="2EA19081" w14:textId="77777777" w:rsidR="00C0787C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获得个人一等奖、二等奖所在学校负责赛事组织的老师（以报名回执单上的指导教师名单为准）</w:t>
            </w:r>
          </w:p>
        </w:tc>
        <w:tc>
          <w:tcPr>
            <w:tcW w:w="2329" w:type="dxa"/>
            <w:vAlign w:val="center"/>
          </w:tcPr>
          <w:p w14:paraId="07317C3C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</w:t>
            </w:r>
          </w:p>
        </w:tc>
      </w:tr>
    </w:tbl>
    <w:p w14:paraId="5B7445CF" w14:textId="77777777" w:rsidR="00C0787C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（五）奖项评选规则</w:t>
      </w:r>
    </w:p>
    <w:p w14:paraId="16A6FE6D" w14:textId="77777777" w:rsidR="00C0787C" w:rsidRDefault="00000000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hint="eastAsia"/>
          <w:sz w:val="24"/>
        </w:rPr>
        <w:t>个人奖项：按照参赛选手全省总决赛成绩进行排名，相同分数情况下答题用时少者获胜，本科组与高职组的教师、学生分别计算成绩排名。</w:t>
      </w:r>
    </w:p>
    <w:p w14:paraId="1F7B687A" w14:textId="77777777" w:rsidR="00C0787C" w:rsidRDefault="00000000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2.</w:t>
      </w:r>
      <w:r>
        <w:rPr>
          <w:rFonts w:hint="eastAsia"/>
          <w:sz w:val="24"/>
        </w:rPr>
        <w:t>优秀组织团体奖：按照各高校初赛参与考试并获得有效成绩的总人数排名确定，总人数相同时初赛平均分高者获胜。本科组与高职组分别排名。</w:t>
      </w:r>
    </w:p>
    <w:p w14:paraId="5C63D1BB" w14:textId="77777777" w:rsidR="00C0787C" w:rsidRDefault="00000000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．</w:t>
      </w:r>
      <w:r>
        <w:rPr>
          <w:rFonts w:hint="eastAsia"/>
          <w:sz w:val="24"/>
        </w:rPr>
        <w:t>优秀指导教师奖：获得个人一等奖、二等奖的师生所在学校的负责赛事组织的老师（以报名回执单上的指导教师名单为准），授予优秀指导教师奖。</w:t>
      </w:r>
    </w:p>
    <w:p w14:paraId="7C71E2B9" w14:textId="77777777" w:rsidR="00C0787C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（六）大赛颁奖</w:t>
      </w:r>
    </w:p>
    <w:p w14:paraId="3813D3B6" w14:textId="77777777" w:rsidR="00C0787C" w:rsidRDefault="00000000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大赛颁奖将另行通知。</w:t>
      </w:r>
    </w:p>
    <w:p w14:paraId="6BADB45F" w14:textId="77777777" w:rsidR="00C0787C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三、赛程具体安排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1"/>
        <w:gridCol w:w="2135"/>
        <w:gridCol w:w="3400"/>
      </w:tblGrid>
      <w:tr w:rsidR="00C0787C" w14:paraId="361C96FE" w14:textId="77777777">
        <w:tc>
          <w:tcPr>
            <w:tcW w:w="2840" w:type="dxa"/>
            <w:vAlign w:val="center"/>
          </w:tcPr>
          <w:p w14:paraId="01ED96C1" w14:textId="77777777" w:rsidR="00C0787C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2180" w:type="dxa"/>
            <w:vAlign w:val="center"/>
          </w:tcPr>
          <w:p w14:paraId="12BD0F81" w14:textId="77777777" w:rsidR="00C0787C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大赛事项</w:t>
            </w:r>
          </w:p>
        </w:tc>
        <w:tc>
          <w:tcPr>
            <w:tcW w:w="3502" w:type="dxa"/>
            <w:vAlign w:val="center"/>
          </w:tcPr>
          <w:p w14:paraId="7A0893D7" w14:textId="77777777" w:rsidR="00C0787C" w:rsidRDefault="0000000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执行事项</w:t>
            </w:r>
          </w:p>
        </w:tc>
      </w:tr>
      <w:tr w:rsidR="00C0787C" w14:paraId="70A68ECF" w14:textId="77777777">
        <w:trPr>
          <w:trHeight w:val="1702"/>
        </w:trPr>
        <w:tc>
          <w:tcPr>
            <w:tcW w:w="2840" w:type="dxa"/>
            <w:vAlign w:val="center"/>
          </w:tcPr>
          <w:p w14:paraId="01D959BB" w14:textId="77777777" w:rsidR="00C0787C" w:rsidRDefault="0000000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20 </w:t>
            </w:r>
            <w:r>
              <w:rPr>
                <w:rFonts w:hint="eastAsia"/>
                <w:sz w:val="24"/>
              </w:rPr>
              <w:t>日—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10 </w:t>
            </w:r>
            <w:r>
              <w:rPr>
                <w:rFonts w:hint="eastAsia"/>
                <w:sz w:val="24"/>
              </w:rPr>
              <w:t>日</w:t>
            </w:r>
          </w:p>
          <w:p w14:paraId="0A540B0B" w14:textId="77777777" w:rsidR="00C0787C" w:rsidRDefault="00C078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0" w:type="dxa"/>
            <w:vAlign w:val="center"/>
          </w:tcPr>
          <w:p w14:paraId="553849A3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高校报名</w:t>
            </w:r>
          </w:p>
        </w:tc>
        <w:tc>
          <w:tcPr>
            <w:tcW w:w="3502" w:type="dxa"/>
            <w:vAlign w:val="center"/>
          </w:tcPr>
          <w:p w14:paraId="6B6DDC3A" w14:textId="77777777" w:rsidR="00C0787C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①发布大赛通知；②各高校提交参赛回执报名参赛；③协办单位向报名参赛高校开通平台访问权限。</w:t>
            </w:r>
          </w:p>
        </w:tc>
      </w:tr>
      <w:tr w:rsidR="00C0787C" w14:paraId="560AA366" w14:textId="77777777">
        <w:trPr>
          <w:trHeight w:val="3842"/>
        </w:trPr>
        <w:tc>
          <w:tcPr>
            <w:tcW w:w="2840" w:type="dxa"/>
            <w:vAlign w:val="center"/>
          </w:tcPr>
          <w:p w14:paraId="40C19136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月</w:t>
            </w:r>
          </w:p>
          <w:p w14:paraId="5CECA1C0" w14:textId="77777777" w:rsidR="00C0787C" w:rsidRDefault="00C078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0" w:type="dxa"/>
            <w:vAlign w:val="center"/>
          </w:tcPr>
          <w:p w14:paraId="7D063A7B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大赛前期宣传</w:t>
            </w:r>
          </w:p>
          <w:p w14:paraId="72FE8AEC" w14:textId="77777777" w:rsidR="00C0787C" w:rsidRDefault="00C078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02" w:type="dxa"/>
            <w:vAlign w:val="center"/>
          </w:tcPr>
          <w:p w14:paraId="2A2484E2" w14:textId="77777777" w:rsidR="00C0787C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①主办方提供大赛标识、宣传模板、学校答题链接与报名链接；②各参赛高校图书馆及协办单位通过官网、公众号、线下海报、横幅等渠道与方式进行赛事宣传；③各参赛高校</w:t>
            </w:r>
            <w:proofErr w:type="gramStart"/>
            <w:r>
              <w:rPr>
                <w:rFonts w:hint="eastAsia"/>
                <w:sz w:val="24"/>
              </w:rPr>
              <w:t>图书馆官网发布</w:t>
            </w:r>
            <w:proofErr w:type="gramEnd"/>
            <w:r>
              <w:rPr>
                <w:rFonts w:hint="eastAsia"/>
                <w:sz w:val="24"/>
              </w:rPr>
              <w:t>“知图”平台挂网通知。</w:t>
            </w:r>
          </w:p>
        </w:tc>
      </w:tr>
      <w:tr w:rsidR="00C0787C" w14:paraId="453B9D42" w14:textId="77777777">
        <w:tc>
          <w:tcPr>
            <w:tcW w:w="2840" w:type="dxa"/>
            <w:vAlign w:val="center"/>
          </w:tcPr>
          <w:p w14:paraId="712B5CF7" w14:textId="77777777" w:rsidR="00C0787C" w:rsidRDefault="0000000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20 </w:t>
            </w:r>
            <w:r>
              <w:rPr>
                <w:rFonts w:hint="eastAsia"/>
                <w:sz w:val="24"/>
              </w:rPr>
              <w:t>日—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5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80" w:type="dxa"/>
            <w:vAlign w:val="center"/>
          </w:tcPr>
          <w:p w14:paraId="279A5290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初赛阶段报名</w:t>
            </w:r>
          </w:p>
        </w:tc>
        <w:tc>
          <w:tcPr>
            <w:tcW w:w="3502" w:type="dxa"/>
            <w:vAlign w:val="center"/>
          </w:tcPr>
          <w:p w14:paraId="665E2844" w14:textId="77777777" w:rsidR="00C0787C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各参赛高校号召、动员、组织师生通过“知图”平台的大赛报名入口进行报名。</w:t>
            </w:r>
          </w:p>
        </w:tc>
      </w:tr>
      <w:tr w:rsidR="00C0787C" w14:paraId="70A52CF1" w14:textId="77777777">
        <w:tc>
          <w:tcPr>
            <w:tcW w:w="2840" w:type="dxa"/>
            <w:shd w:val="clear" w:color="auto" w:fill="auto"/>
            <w:vAlign w:val="center"/>
          </w:tcPr>
          <w:p w14:paraId="1B0CBDAD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2D56160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初赛组卷</w:t>
            </w:r>
            <w:proofErr w:type="gramEnd"/>
          </w:p>
        </w:tc>
        <w:tc>
          <w:tcPr>
            <w:tcW w:w="3502" w:type="dxa"/>
            <w:shd w:val="clear" w:color="auto" w:fill="auto"/>
            <w:vAlign w:val="center"/>
          </w:tcPr>
          <w:p w14:paraId="5F057D4F" w14:textId="77777777" w:rsidR="00C0787C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协办方通过“知图”平台完成初赛阶段创建及试卷创建工作。</w:t>
            </w:r>
          </w:p>
        </w:tc>
      </w:tr>
      <w:tr w:rsidR="00C0787C" w14:paraId="0D83F2BD" w14:textId="77777777">
        <w:tc>
          <w:tcPr>
            <w:tcW w:w="2840" w:type="dxa"/>
            <w:vAlign w:val="center"/>
          </w:tcPr>
          <w:p w14:paraId="0BBA1350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80" w:type="dxa"/>
            <w:vAlign w:val="center"/>
          </w:tcPr>
          <w:p w14:paraId="7C839DFB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赛前培训</w:t>
            </w:r>
          </w:p>
          <w:p w14:paraId="60508FAE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（线上）</w:t>
            </w:r>
          </w:p>
        </w:tc>
        <w:tc>
          <w:tcPr>
            <w:tcW w:w="3502" w:type="dxa"/>
            <w:vAlign w:val="center"/>
          </w:tcPr>
          <w:p w14:paraId="0DA4FCD3" w14:textId="77777777" w:rsidR="00C0787C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①协办单位对参赛师生开展赛制流程、赛前练习、线上参赛、平台使用等内容线上培训；②提供平台使用指南。</w:t>
            </w:r>
          </w:p>
        </w:tc>
      </w:tr>
      <w:tr w:rsidR="00C0787C" w14:paraId="42C3491D" w14:textId="77777777">
        <w:tc>
          <w:tcPr>
            <w:tcW w:w="2840" w:type="dxa"/>
            <w:vAlign w:val="center"/>
          </w:tcPr>
          <w:p w14:paraId="1A03E619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大赛期间</w:t>
            </w:r>
          </w:p>
        </w:tc>
        <w:tc>
          <w:tcPr>
            <w:tcW w:w="2180" w:type="dxa"/>
            <w:vAlign w:val="center"/>
          </w:tcPr>
          <w:p w14:paraId="229F11B8" w14:textId="77777777" w:rsidR="00C0787C" w:rsidRDefault="0000000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比赛实训</w:t>
            </w:r>
          </w:p>
        </w:tc>
        <w:tc>
          <w:tcPr>
            <w:tcW w:w="3502" w:type="dxa"/>
            <w:vAlign w:val="center"/>
          </w:tcPr>
          <w:p w14:paraId="4B778201" w14:textId="77777777" w:rsidR="00C0787C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各高校报名参赛师生可通过“知图”平台进行赛前实训。实训内容包括每日学练、专项练习、</w:t>
            </w:r>
            <w:proofErr w:type="gramStart"/>
            <w:r>
              <w:rPr>
                <w:rFonts w:hint="eastAsia"/>
                <w:sz w:val="24"/>
              </w:rPr>
              <w:t>赛事真题</w:t>
            </w:r>
            <w:proofErr w:type="gramEnd"/>
            <w:r>
              <w:rPr>
                <w:rFonts w:hint="eastAsia"/>
                <w:sz w:val="24"/>
              </w:rPr>
              <w:t>等信息素养内容供参赛选手赛前学习。</w:t>
            </w:r>
          </w:p>
        </w:tc>
      </w:tr>
      <w:tr w:rsidR="00C0787C" w14:paraId="15A92996" w14:textId="77777777">
        <w:trPr>
          <w:trHeight w:val="90"/>
        </w:trPr>
        <w:tc>
          <w:tcPr>
            <w:tcW w:w="2840" w:type="dxa"/>
            <w:vAlign w:val="center"/>
          </w:tcPr>
          <w:p w14:paraId="58D8B4D3" w14:textId="77777777" w:rsidR="00C0787C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80" w:type="dxa"/>
            <w:vAlign w:val="center"/>
          </w:tcPr>
          <w:p w14:paraId="0C9DF3F3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初赛</w:t>
            </w:r>
          </w:p>
        </w:tc>
        <w:tc>
          <w:tcPr>
            <w:tcW w:w="3502" w:type="dxa"/>
            <w:vAlign w:val="center"/>
          </w:tcPr>
          <w:p w14:paraId="22A456F8" w14:textId="77777777" w:rsidR="00C0787C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各高校报名参赛选手通过“知图”平台的参赛入口完成初赛</w:t>
            </w:r>
            <w:r>
              <w:rPr>
                <w:rFonts w:hint="eastAsia"/>
                <w:sz w:val="24"/>
              </w:rPr>
              <w:lastRenderedPageBreak/>
              <w:t>答题。</w:t>
            </w:r>
          </w:p>
        </w:tc>
      </w:tr>
      <w:tr w:rsidR="00C0787C" w14:paraId="4D1892AC" w14:textId="77777777">
        <w:trPr>
          <w:trHeight w:val="1014"/>
        </w:trPr>
        <w:tc>
          <w:tcPr>
            <w:tcW w:w="2840" w:type="dxa"/>
            <w:vAlign w:val="center"/>
          </w:tcPr>
          <w:p w14:paraId="15AD0988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25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80" w:type="dxa"/>
            <w:vAlign w:val="center"/>
          </w:tcPr>
          <w:p w14:paraId="2A535610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公布入围</w:t>
            </w:r>
          </w:p>
          <w:p w14:paraId="5A196B5E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总决赛名单</w:t>
            </w:r>
          </w:p>
        </w:tc>
        <w:tc>
          <w:tcPr>
            <w:tcW w:w="3502" w:type="dxa"/>
            <w:vAlign w:val="center"/>
          </w:tcPr>
          <w:p w14:paraId="1C38E0E6" w14:textId="77777777" w:rsidR="00C0787C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由主办方审核总决赛入围名单并进行公布。</w:t>
            </w:r>
          </w:p>
        </w:tc>
      </w:tr>
      <w:tr w:rsidR="00C0787C" w14:paraId="499BABC8" w14:textId="77777777">
        <w:tc>
          <w:tcPr>
            <w:tcW w:w="2840" w:type="dxa"/>
            <w:vAlign w:val="center"/>
          </w:tcPr>
          <w:p w14:paraId="42BFB663" w14:textId="77777777" w:rsidR="00C0787C" w:rsidRDefault="0000000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日</w:t>
            </w:r>
          </w:p>
          <w:p w14:paraId="4FC4CF01" w14:textId="77777777" w:rsidR="00C0787C" w:rsidRDefault="00C078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0" w:type="dxa"/>
            <w:vAlign w:val="center"/>
          </w:tcPr>
          <w:p w14:paraId="4C462770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总决赛</w:t>
            </w:r>
            <w:proofErr w:type="gramStart"/>
            <w:r>
              <w:rPr>
                <w:rFonts w:hint="eastAsia"/>
                <w:sz w:val="24"/>
              </w:rPr>
              <w:t>命题组卷</w:t>
            </w:r>
            <w:proofErr w:type="gramEnd"/>
          </w:p>
        </w:tc>
        <w:tc>
          <w:tcPr>
            <w:tcW w:w="3502" w:type="dxa"/>
            <w:vAlign w:val="center"/>
          </w:tcPr>
          <w:p w14:paraId="3A63D7DE" w14:textId="77777777" w:rsidR="00C0787C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①由主办方组织专家完成总决赛本科教师组、高职教师组与本科学生组、高职学生组的试卷命题工作；</w:t>
            </w:r>
          </w:p>
          <w:p w14:paraId="235D33DF" w14:textId="77777777" w:rsidR="00C0787C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②协办方通过“知图”平台完成总决赛阶段创建及试卷创建工作。</w:t>
            </w:r>
          </w:p>
        </w:tc>
      </w:tr>
      <w:tr w:rsidR="00C0787C" w14:paraId="2AE53F9E" w14:textId="77777777">
        <w:tc>
          <w:tcPr>
            <w:tcW w:w="2840" w:type="dxa"/>
            <w:vAlign w:val="center"/>
          </w:tcPr>
          <w:p w14:paraId="7419F337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80" w:type="dxa"/>
            <w:vAlign w:val="center"/>
          </w:tcPr>
          <w:p w14:paraId="229483D6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总决赛</w:t>
            </w:r>
          </w:p>
        </w:tc>
        <w:tc>
          <w:tcPr>
            <w:tcW w:w="3502" w:type="dxa"/>
            <w:vAlign w:val="center"/>
          </w:tcPr>
          <w:p w14:paraId="36927026" w14:textId="77777777" w:rsidR="00C0787C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入围总决赛选手通过“知图”平台的总决赛参赛入口进行线上答题。</w:t>
            </w:r>
          </w:p>
        </w:tc>
      </w:tr>
      <w:tr w:rsidR="00C0787C" w14:paraId="7EE5F9F5" w14:textId="77777777">
        <w:tc>
          <w:tcPr>
            <w:tcW w:w="2840" w:type="dxa"/>
            <w:vAlign w:val="center"/>
          </w:tcPr>
          <w:p w14:paraId="37C653C3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80" w:type="dxa"/>
            <w:vAlign w:val="center"/>
          </w:tcPr>
          <w:p w14:paraId="4E881EA1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公布获奖名单</w:t>
            </w:r>
          </w:p>
        </w:tc>
        <w:tc>
          <w:tcPr>
            <w:tcW w:w="3502" w:type="dxa"/>
            <w:vAlign w:val="center"/>
          </w:tcPr>
          <w:p w14:paraId="570BE891" w14:textId="77777777" w:rsidR="00C0787C" w:rsidRDefault="0000000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主办方审核总决赛成绩排名并公布本科教师组、高职教师组、本科学生组、高职学生组的大赛一、二、三等奖、优秀奖、优秀组织团体奖、优秀指导教师奖。</w:t>
            </w:r>
          </w:p>
        </w:tc>
      </w:tr>
      <w:tr w:rsidR="00C0787C" w14:paraId="0D80A536" w14:textId="77777777">
        <w:tc>
          <w:tcPr>
            <w:tcW w:w="2840" w:type="dxa"/>
            <w:vAlign w:val="center"/>
          </w:tcPr>
          <w:p w14:paraId="57B332CC" w14:textId="77777777" w:rsidR="00C0787C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日期待定</w:t>
            </w:r>
          </w:p>
        </w:tc>
        <w:tc>
          <w:tcPr>
            <w:tcW w:w="2180" w:type="dxa"/>
            <w:vAlign w:val="center"/>
          </w:tcPr>
          <w:p w14:paraId="10B0B3A0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大赛颁奖</w:t>
            </w:r>
          </w:p>
          <w:p w14:paraId="65E7A9BC" w14:textId="77777777" w:rsidR="00C0787C" w:rsidRDefault="00C0787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02" w:type="dxa"/>
            <w:vAlign w:val="center"/>
          </w:tcPr>
          <w:p w14:paraId="03677C60" w14:textId="77777777" w:rsidR="00C0787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待定</w:t>
            </w:r>
          </w:p>
          <w:p w14:paraId="341B11A5" w14:textId="77777777" w:rsidR="00C0787C" w:rsidRDefault="00C0787C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14:paraId="1B4EB9EC" w14:textId="77777777" w:rsidR="00C0787C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四、报名方式</w:t>
      </w:r>
      <w:r>
        <w:rPr>
          <w:rFonts w:hint="eastAsia"/>
          <w:b/>
          <w:bCs/>
          <w:sz w:val="24"/>
        </w:rPr>
        <w:t xml:space="preserve"> </w:t>
      </w:r>
    </w:p>
    <w:p w14:paraId="363F5A24" w14:textId="77777777" w:rsidR="00C0787C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．学校报名方式：</w:t>
      </w:r>
    </w:p>
    <w:p w14:paraId="3771F4E4" w14:textId="17D95C0C" w:rsidR="00C0787C" w:rsidRPr="00143498" w:rsidRDefault="00000000">
      <w:pPr>
        <w:spacing w:line="360" w:lineRule="auto"/>
        <w:rPr>
          <w:rFonts w:ascii="黑体" w:eastAsia="黑体" w:hAnsi="黑体"/>
          <w:color w:val="000000" w:themeColor="text1"/>
          <w:sz w:val="24"/>
        </w:rPr>
      </w:pPr>
      <w:r>
        <w:rPr>
          <w:rFonts w:hint="eastAsia"/>
          <w:sz w:val="24"/>
        </w:rPr>
        <w:t>请各高校于</w:t>
      </w:r>
      <w:r>
        <w:rPr>
          <w:rFonts w:hint="eastAsia"/>
          <w:sz w:val="24"/>
        </w:rPr>
        <w:t xml:space="preserve"> 2023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10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10 </w:t>
      </w:r>
      <w:r>
        <w:rPr>
          <w:rFonts w:hint="eastAsia"/>
          <w:sz w:val="24"/>
        </w:rPr>
        <w:t>日前填写报名表并发送至邮箱</w:t>
      </w:r>
      <w:r w:rsidR="00C729E7" w:rsidRPr="001451E7">
        <w:rPr>
          <w:rFonts w:ascii="宋体" w:eastAsia="宋体" w:hAnsi="宋体" w:cs="宋体" w:hint="eastAsia"/>
          <w:kern w:val="0"/>
          <w:sz w:val="24"/>
        </w:rPr>
        <w:t>service@epsnet.com.cn</w:t>
      </w:r>
    </w:p>
    <w:p w14:paraId="29CC9231" w14:textId="77777777" w:rsidR="00C0787C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．个人参赛选手报名方式：</w:t>
      </w:r>
    </w:p>
    <w:p w14:paraId="28112098" w14:textId="77777777" w:rsidR="00C0787C" w:rsidRDefault="00000000">
      <w:pPr>
        <w:spacing w:line="360" w:lineRule="auto"/>
        <w:ind w:firstLineChars="200" w:firstLine="480"/>
        <w:rPr>
          <w:sz w:val="24"/>
        </w:rPr>
      </w:pPr>
      <w:proofErr w:type="gramStart"/>
      <w:r>
        <w:rPr>
          <w:rFonts w:hint="eastAsia"/>
          <w:sz w:val="24"/>
        </w:rPr>
        <w:t>个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于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20 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址（</w:t>
      </w:r>
      <w:r>
        <w:rPr>
          <w:rFonts w:hint="eastAsia"/>
          <w:sz w:val="24"/>
        </w:rPr>
        <w:t>https://zhitu.sozdata.com</w:t>
      </w:r>
      <w:r>
        <w:rPr>
          <w:rFonts w:hint="eastAsia"/>
          <w:sz w:val="24"/>
        </w:rPr>
        <w:t>）完成个人信息注册进行初赛报名，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16 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23</w:t>
      </w:r>
      <w:r>
        <w:rPr>
          <w:rFonts w:hint="eastAsia"/>
          <w:sz w:val="24"/>
        </w:rPr>
        <w:t>日完成初赛答题。</w:t>
      </w:r>
    </w:p>
    <w:p w14:paraId="341C22F0" w14:textId="77777777" w:rsidR="00C0787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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登录：</w:t>
      </w:r>
      <w:r>
        <w:rPr>
          <w:rFonts w:hint="eastAsia"/>
          <w:sz w:val="24"/>
        </w:rPr>
        <w:t>https://zhitu.sozdata.com</w:t>
      </w:r>
    </w:p>
    <w:p w14:paraId="3675221C" w14:textId="77777777" w:rsidR="00C0787C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proofErr w:type="gramStart"/>
      <w:r>
        <w:rPr>
          <w:rFonts w:hint="eastAsia"/>
          <w:sz w:val="24"/>
        </w:rPr>
        <w:t>知图点击</w:t>
      </w:r>
      <w:proofErr w:type="gramEnd"/>
      <w:r>
        <w:rPr>
          <w:rFonts w:hint="eastAsia"/>
          <w:sz w:val="24"/>
        </w:rPr>
        <w:t>“信息素养”：赛事中心——报名参赛——登录注册——开始参赛</w:t>
      </w:r>
    </w:p>
    <w:p w14:paraId="46AA6C9B" w14:textId="77777777" w:rsidR="00C0787C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</w:p>
    <w:p w14:paraId="13154762" w14:textId="77777777" w:rsidR="00C0787C" w:rsidRDefault="00000000">
      <w:pPr>
        <w:spacing w:line="360" w:lineRule="auto"/>
        <w:rPr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①</w:t>
      </w:r>
      <w:r>
        <w:rPr>
          <w:rFonts w:hint="eastAsia"/>
          <w:sz w:val="24"/>
        </w:rPr>
        <w:t>登录注册：您选择的机构与当前</w:t>
      </w:r>
      <w:r>
        <w:rPr>
          <w:rFonts w:hint="eastAsia"/>
          <w:sz w:val="24"/>
        </w:rPr>
        <w:t xml:space="preserve"> IP </w:t>
      </w:r>
      <w:r>
        <w:rPr>
          <w:rFonts w:hint="eastAsia"/>
          <w:sz w:val="24"/>
        </w:rPr>
        <w:t>不匹配时，请在正确的</w:t>
      </w:r>
      <w:r>
        <w:rPr>
          <w:rFonts w:hint="eastAsia"/>
          <w:sz w:val="24"/>
        </w:rPr>
        <w:t xml:space="preserve"> IP </w:t>
      </w:r>
      <w:r>
        <w:rPr>
          <w:rFonts w:hint="eastAsia"/>
          <w:sz w:val="24"/>
        </w:rPr>
        <w:t>环境下完成认证，或联系客服；</w:t>
      </w:r>
    </w:p>
    <w:p w14:paraId="3260429C" w14:textId="77777777" w:rsidR="00C0787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②若您的机构没有</w:t>
      </w:r>
      <w:r>
        <w:rPr>
          <w:rFonts w:hint="eastAsia"/>
          <w:sz w:val="24"/>
        </w:rPr>
        <w:t xml:space="preserve"> IP </w:t>
      </w:r>
      <w:r>
        <w:rPr>
          <w:rFonts w:hint="eastAsia"/>
          <w:sz w:val="24"/>
        </w:rPr>
        <w:t>请尽快联系客服；</w:t>
      </w:r>
    </w:p>
    <w:p w14:paraId="31E82381" w14:textId="77777777" w:rsidR="00C0787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③客服电话：</w:t>
      </w:r>
      <w:r>
        <w:rPr>
          <w:rFonts w:hint="eastAsia"/>
          <w:sz w:val="24"/>
        </w:rPr>
        <w:t>010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85786021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8001</w:t>
      </w:r>
      <w:r>
        <w:rPr>
          <w:rFonts w:hint="eastAsia"/>
          <w:sz w:val="24"/>
        </w:rPr>
        <w:t>。</w:t>
      </w:r>
    </w:p>
    <w:p w14:paraId="31A6D49F" w14:textId="77777777" w:rsidR="00C0787C" w:rsidRDefault="00000000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五．其他</w:t>
      </w:r>
    </w:p>
    <w:p w14:paraId="6837998C" w14:textId="77777777" w:rsidR="00C0787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．大赛标识与宣传</w:t>
      </w:r>
    </w:p>
    <w:p w14:paraId="380A7C22" w14:textId="77777777" w:rsidR="00C0787C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大赛采用统一标识与宣传模板，由主办方统一提供，宣传模板包含各学校答题链接与报名链接（</w:t>
      </w:r>
      <w:r>
        <w:rPr>
          <w:rFonts w:hint="eastAsia"/>
          <w:sz w:val="24"/>
        </w:rPr>
        <w:t>https://zhitu.sozdata.com</w:t>
      </w:r>
      <w:r>
        <w:rPr>
          <w:rFonts w:hint="eastAsia"/>
          <w:sz w:val="24"/>
        </w:rPr>
        <w:t>）。</w:t>
      </w:r>
    </w:p>
    <w:p w14:paraId="0548E9E4" w14:textId="77777777" w:rsidR="00C0787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．咨询与联系方式</w:t>
      </w:r>
    </w:p>
    <w:p w14:paraId="796B6082" w14:textId="77777777" w:rsidR="00143498" w:rsidRDefault="00143498" w:rsidP="00143498">
      <w:pPr>
        <w:spacing w:line="360" w:lineRule="auto"/>
        <w:rPr>
          <w:sz w:val="24"/>
        </w:rPr>
      </w:pPr>
      <w:r>
        <w:rPr>
          <w:rFonts w:hint="eastAsia"/>
          <w:sz w:val="24"/>
        </w:rPr>
        <w:t>北京搜知数据科技有限公司（</w:t>
      </w:r>
      <w:r>
        <w:rPr>
          <w:rFonts w:hint="eastAsia"/>
          <w:sz w:val="24"/>
        </w:rPr>
        <w:t xml:space="preserve">EPS </w:t>
      </w:r>
      <w:r>
        <w:rPr>
          <w:rFonts w:hint="eastAsia"/>
          <w:sz w:val="24"/>
        </w:rPr>
        <w:t>数据）</w:t>
      </w:r>
    </w:p>
    <w:p w14:paraId="27626206" w14:textId="6D1DAA67" w:rsidR="00143498" w:rsidRDefault="00143498" w:rsidP="00143498">
      <w:pPr>
        <w:spacing w:line="360" w:lineRule="auto"/>
        <w:rPr>
          <w:sz w:val="24"/>
        </w:rPr>
      </w:pPr>
      <w:r>
        <w:rPr>
          <w:rFonts w:hint="eastAsia"/>
          <w:sz w:val="24"/>
        </w:rPr>
        <w:t>路老师</w:t>
      </w:r>
      <w:r w:rsidR="0008313C">
        <w:rPr>
          <w:rFonts w:hint="eastAsia"/>
          <w:sz w:val="24"/>
        </w:rPr>
        <w:t xml:space="preserve"> </w:t>
      </w:r>
      <w:r w:rsidR="0008313C">
        <w:rPr>
          <w:sz w:val="24"/>
        </w:rPr>
        <w:t xml:space="preserve">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15956980258</w:t>
      </w:r>
      <w:r>
        <w:rPr>
          <w:rFonts w:hint="eastAsia"/>
          <w:sz w:val="24"/>
        </w:rPr>
        <w:tab/>
        <w:t xml:space="preserve"> </w:t>
      </w:r>
      <w:r>
        <w:rPr>
          <w:rFonts w:hint="eastAsia"/>
          <w:sz w:val="24"/>
        </w:rPr>
        <w:t>邮箱：</w:t>
      </w:r>
      <w:bookmarkStart w:id="0" w:name="_Hlk146026001"/>
      <w:r>
        <w:rPr>
          <w:rFonts w:hint="eastAsia"/>
          <w:sz w:val="24"/>
        </w:rPr>
        <w:t>xiaoning.lu@epsnet.com.cn</w:t>
      </w:r>
      <w:bookmarkEnd w:id="0"/>
    </w:p>
    <w:p w14:paraId="59417285" w14:textId="24D7D27E" w:rsidR="00C0787C" w:rsidRDefault="00000000" w:rsidP="00143498">
      <w:pPr>
        <w:spacing w:line="360" w:lineRule="auto"/>
        <w:rPr>
          <w:sz w:val="24"/>
        </w:rPr>
      </w:pPr>
      <w:r>
        <w:rPr>
          <w:rFonts w:hint="eastAsia"/>
          <w:sz w:val="24"/>
        </w:rPr>
        <w:t>安徽大学图书馆</w:t>
      </w:r>
    </w:p>
    <w:p w14:paraId="3ED335FA" w14:textId="7A407694" w:rsidR="00C0787C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李老师</w:t>
      </w:r>
      <w:r w:rsidR="0008313C">
        <w:rPr>
          <w:rFonts w:hint="eastAsia"/>
          <w:sz w:val="24"/>
        </w:rPr>
        <w:t>、柯老师</w:t>
      </w:r>
      <w:r w:rsidR="0008313C">
        <w:rPr>
          <w:rFonts w:hint="eastAsia"/>
          <w:sz w:val="24"/>
        </w:rPr>
        <w:t xml:space="preserve"> </w:t>
      </w:r>
      <w:r w:rsidR="0008313C">
        <w:rPr>
          <w:sz w:val="24"/>
        </w:rPr>
        <w:t xml:space="preserve">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0551-63861409</w:t>
      </w:r>
      <w:r>
        <w:rPr>
          <w:rFonts w:hint="eastAsia"/>
          <w:sz w:val="24"/>
        </w:rPr>
        <w:tab/>
      </w:r>
      <w:r w:rsidR="00143498">
        <w:rPr>
          <w:sz w:val="24"/>
        </w:rPr>
        <w:t xml:space="preserve">  </w:t>
      </w:r>
    </w:p>
    <w:p w14:paraId="4EF9412C" w14:textId="7801D593" w:rsidR="00C0787C" w:rsidRDefault="00C0787C">
      <w:pPr>
        <w:spacing w:line="360" w:lineRule="auto"/>
        <w:rPr>
          <w:sz w:val="24"/>
        </w:rPr>
      </w:pPr>
    </w:p>
    <w:p w14:paraId="4B46186A" w14:textId="77777777" w:rsidR="00C0787C" w:rsidRDefault="00C0787C">
      <w:pPr>
        <w:pStyle w:val="a3"/>
        <w:spacing w:before="6"/>
        <w:ind w:left="556"/>
      </w:pPr>
    </w:p>
    <w:p w14:paraId="5B2375C5" w14:textId="77777777" w:rsidR="00C0787C" w:rsidRDefault="00C0787C">
      <w:pPr>
        <w:pStyle w:val="a3"/>
        <w:spacing w:before="6"/>
        <w:ind w:left="556"/>
      </w:pPr>
    </w:p>
    <w:p w14:paraId="7A69E98B" w14:textId="77777777" w:rsidR="00C0787C" w:rsidRDefault="00000000">
      <w:pPr>
        <w:pStyle w:val="a3"/>
        <w:spacing w:before="6"/>
        <w:ind w:left="556"/>
        <w:jc w:val="right"/>
      </w:pPr>
      <w:r>
        <w:rPr>
          <w:rFonts w:hint="eastAsia"/>
        </w:rPr>
        <w:t>安徽省高等学校图书情报工作委员会</w:t>
      </w:r>
    </w:p>
    <w:p w14:paraId="4C3177AD" w14:textId="77777777" w:rsidR="00C0787C" w:rsidRDefault="00000000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日</w:t>
      </w:r>
    </w:p>
    <w:p w14:paraId="20C8FD31" w14:textId="77777777" w:rsidR="00C0787C" w:rsidRDefault="00000000">
      <w:pPr>
        <w:widowControl/>
        <w:jc w:val="left"/>
        <w:rPr>
          <w:rFonts w:ascii="宋体" w:eastAsia="宋体" w:hAnsi="宋体" w:cs="宋体"/>
          <w:spacing w:val="-3"/>
          <w:kern w:val="0"/>
          <w:sz w:val="24"/>
          <w:szCs w:val="22"/>
        </w:rPr>
      </w:pPr>
      <w:r>
        <w:rPr>
          <w:spacing w:val="-3"/>
          <w:szCs w:val="22"/>
        </w:rPr>
        <w:br w:type="page"/>
      </w:r>
    </w:p>
    <w:p w14:paraId="59A6165E" w14:textId="77777777" w:rsidR="00C0787C" w:rsidRDefault="00000000">
      <w:pPr>
        <w:pStyle w:val="a3"/>
        <w:spacing w:before="6"/>
        <w:ind w:left="556"/>
        <w:rPr>
          <w:spacing w:val="-3"/>
          <w:szCs w:val="22"/>
        </w:rPr>
      </w:pPr>
      <w:r>
        <w:rPr>
          <w:rFonts w:hint="eastAsia"/>
          <w:spacing w:val="-3"/>
          <w:szCs w:val="22"/>
        </w:rPr>
        <w:lastRenderedPageBreak/>
        <w:t>附件：</w:t>
      </w:r>
    </w:p>
    <w:p w14:paraId="53B4FE9F" w14:textId="77777777" w:rsidR="00C0787C" w:rsidRDefault="00000000">
      <w:pPr>
        <w:spacing w:line="362" w:lineRule="auto"/>
        <w:ind w:left="3633" w:right="1065" w:hanging="2561"/>
        <w:jc w:val="center"/>
        <w:rPr>
          <w:rFonts w:ascii="宋体" w:eastAsia="宋体" w:hAnsi="宋体" w:cs="宋体"/>
          <w:b/>
          <w:bCs/>
          <w:spacing w:val="-3"/>
          <w:kern w:val="0"/>
          <w:sz w:val="24"/>
          <w:szCs w:val="22"/>
        </w:rPr>
      </w:pPr>
      <w:r>
        <w:rPr>
          <w:rFonts w:ascii="宋体" w:eastAsia="宋体" w:hAnsi="宋体" w:cs="宋体" w:hint="eastAsia"/>
          <w:b/>
          <w:bCs/>
          <w:spacing w:val="-3"/>
          <w:kern w:val="0"/>
          <w:sz w:val="24"/>
          <w:szCs w:val="22"/>
        </w:rPr>
        <w:t>报名回执</w:t>
      </w:r>
    </w:p>
    <w:p w14:paraId="6198F7DF" w14:textId="77777777" w:rsidR="00C0787C" w:rsidRDefault="00C0787C">
      <w:pPr>
        <w:pStyle w:val="a3"/>
        <w:spacing w:before="2"/>
        <w:rPr>
          <w:sz w:val="9"/>
        </w:rPr>
      </w:pPr>
    </w:p>
    <w:tbl>
      <w:tblPr>
        <w:tblStyle w:val="TableNormal"/>
        <w:tblW w:w="8296" w:type="dxa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575"/>
        <w:gridCol w:w="1743"/>
        <w:gridCol w:w="688"/>
        <w:gridCol w:w="2631"/>
      </w:tblGrid>
      <w:tr w:rsidR="00C0787C" w14:paraId="7866292A" w14:textId="77777777">
        <w:trPr>
          <w:trHeight w:val="552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053F" w14:textId="77777777" w:rsidR="00C0787C" w:rsidRDefault="00000000">
            <w:pPr>
              <w:pStyle w:val="TableParagraph"/>
              <w:spacing w:before="122"/>
              <w:ind w:left="328" w:right="320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学校名称</w:t>
            </w:r>
            <w:proofErr w:type="spellEnd"/>
          </w:p>
        </w:tc>
        <w:tc>
          <w:tcPr>
            <w:tcW w:w="6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168F" w14:textId="77777777" w:rsidR="00C0787C" w:rsidRDefault="00C078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787C" w14:paraId="3C2646A9" w14:textId="77777777">
        <w:trPr>
          <w:trHeight w:val="552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1976" w14:textId="77777777" w:rsidR="00C0787C" w:rsidRDefault="00000000">
            <w:pPr>
              <w:pStyle w:val="TableParagraph"/>
              <w:spacing w:before="122"/>
              <w:ind w:left="328" w:right="320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院校类型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783E" w14:textId="77777777" w:rsidR="00C0787C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 w:hint="eastAsia"/>
                <w:sz w:val="24"/>
              </w:rPr>
              <w:t>本科</w:t>
            </w:r>
            <w:proofErr w:type="spellEnd"/>
            <w:r>
              <w:rPr>
                <w:rFonts w:ascii="Times New Roman" w:hint="eastAsia"/>
                <w:sz w:val="24"/>
              </w:rPr>
              <w:sym w:font="Wingdings" w:char="F06F"/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BB18" w14:textId="77777777" w:rsidR="00C0787C" w:rsidRDefault="0000000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 w:hint="eastAsia"/>
                <w:sz w:val="24"/>
              </w:rPr>
              <w:t>高职</w:t>
            </w:r>
            <w:proofErr w:type="spellEnd"/>
            <w:r>
              <w:rPr>
                <w:rFonts w:ascii="Times New Roman" w:hint="eastAsia"/>
                <w:sz w:val="24"/>
              </w:rPr>
              <w:sym w:font="Wingdings" w:char="F06F"/>
            </w:r>
          </w:p>
        </w:tc>
      </w:tr>
      <w:tr w:rsidR="00C0787C" w14:paraId="535376FA" w14:textId="77777777">
        <w:trPr>
          <w:trHeight w:val="552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8B0D" w14:textId="77777777" w:rsidR="00C0787C" w:rsidRDefault="00000000">
            <w:pPr>
              <w:pStyle w:val="TableParagraph"/>
              <w:spacing w:before="121"/>
              <w:ind w:left="328" w:right="320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指导教师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3A67" w14:textId="77777777" w:rsidR="00C0787C" w:rsidRDefault="00000000">
            <w:pPr>
              <w:pStyle w:val="TableParagraph"/>
              <w:spacing w:before="121"/>
              <w:ind w:left="527" w:right="517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职务</w:t>
            </w:r>
            <w:proofErr w:type="spellEnd"/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6299" w14:textId="77777777" w:rsidR="00C0787C" w:rsidRDefault="00000000">
            <w:pPr>
              <w:pStyle w:val="TableParagraph"/>
              <w:spacing w:before="121"/>
              <w:ind w:left="834" w:right="827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手机号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77FA" w14:textId="77777777" w:rsidR="00C0787C" w:rsidRDefault="00000000">
            <w:pPr>
              <w:pStyle w:val="TableParagraph"/>
              <w:spacing w:before="121"/>
              <w:ind w:left="1055" w:right="1046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邮箱</w:t>
            </w:r>
            <w:proofErr w:type="spellEnd"/>
          </w:p>
        </w:tc>
      </w:tr>
      <w:tr w:rsidR="00C0787C" w14:paraId="23E23A49" w14:textId="77777777">
        <w:trPr>
          <w:trHeight w:val="595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47C3" w14:textId="77777777" w:rsidR="00C0787C" w:rsidRDefault="00C078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CFBF" w14:textId="77777777" w:rsidR="00C0787C" w:rsidRDefault="00C078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85F0" w14:textId="77777777" w:rsidR="00C0787C" w:rsidRDefault="00C078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20D4" w14:textId="77777777" w:rsidR="00C0787C" w:rsidRDefault="00C078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787C" w14:paraId="4F77E854" w14:textId="77777777">
        <w:trPr>
          <w:trHeight w:val="594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D11F" w14:textId="77777777" w:rsidR="00C0787C" w:rsidRDefault="00C078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5A7D" w14:textId="77777777" w:rsidR="00C0787C" w:rsidRDefault="00C078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7183" w14:textId="77777777" w:rsidR="00C0787C" w:rsidRDefault="00C078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6B0F" w14:textId="77777777" w:rsidR="00C0787C" w:rsidRDefault="00C078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787C" w14:paraId="767A4650" w14:textId="77777777">
        <w:trPr>
          <w:trHeight w:val="2508"/>
        </w:trPr>
        <w:tc>
          <w:tcPr>
            <w:tcW w:w="8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BC1A" w14:textId="77777777" w:rsidR="00C0787C" w:rsidRDefault="00C0787C">
            <w:pPr>
              <w:pStyle w:val="TableParagraph"/>
              <w:rPr>
                <w:sz w:val="24"/>
                <w:lang w:eastAsia="zh-CN"/>
              </w:rPr>
            </w:pPr>
          </w:p>
          <w:p w14:paraId="3DF50644" w14:textId="77777777" w:rsidR="00C0787C" w:rsidRDefault="00000000">
            <w:pPr>
              <w:pStyle w:val="TableParagraph"/>
              <w:spacing w:before="162" w:line="362" w:lineRule="auto"/>
              <w:ind w:left="106" w:right="96" w:firstLine="480"/>
              <w:rPr>
                <w:sz w:val="24"/>
                <w:lang w:eastAsia="zh-CN"/>
              </w:rPr>
            </w:pPr>
            <w:r>
              <w:rPr>
                <w:rFonts w:hint="eastAsia"/>
                <w:spacing w:val="-3"/>
                <w:sz w:val="24"/>
                <w:lang w:eastAsia="zh-CN"/>
              </w:rPr>
              <w:t>我馆已收到通知</w:t>
            </w:r>
            <w:r>
              <w:rPr>
                <w:rFonts w:hint="eastAsia"/>
                <w:spacing w:val="-12"/>
                <w:sz w:val="24"/>
                <w:lang w:eastAsia="zh-CN"/>
              </w:rPr>
              <w:t>，经研究决定参加本届大赛。</w:t>
            </w:r>
          </w:p>
          <w:p w14:paraId="7BFE29DA" w14:textId="77777777" w:rsidR="00C0787C" w:rsidRDefault="00000000">
            <w:pPr>
              <w:pStyle w:val="TableParagraph"/>
              <w:spacing w:before="121"/>
              <w:ind w:left="6068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proofErr w:type="spellStart"/>
            <w:r>
              <w:rPr>
                <w:rFonts w:hint="eastAsia"/>
                <w:sz w:val="24"/>
              </w:rPr>
              <w:t>单位盖章</w:t>
            </w:r>
            <w:proofErr w:type="spellEnd"/>
            <w:r>
              <w:rPr>
                <w:rFonts w:hint="eastAsia"/>
                <w:sz w:val="24"/>
              </w:rPr>
              <w:t>)</w:t>
            </w:r>
          </w:p>
          <w:p w14:paraId="60989784" w14:textId="77777777" w:rsidR="00C0787C" w:rsidRDefault="00C0787C">
            <w:pPr>
              <w:pStyle w:val="TableParagraph"/>
              <w:spacing w:before="1"/>
              <w:rPr>
                <w:sz w:val="19"/>
              </w:rPr>
            </w:pPr>
          </w:p>
          <w:p w14:paraId="58F97E97" w14:textId="77777777" w:rsidR="00C0787C" w:rsidRDefault="00000000">
            <w:pPr>
              <w:pStyle w:val="TableParagraph"/>
              <w:tabs>
                <w:tab w:val="left" w:pos="839"/>
                <w:tab w:val="left" w:pos="1679"/>
              </w:tabs>
              <w:ind w:right="65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ab/>
              <w:t>月</w:t>
            </w:r>
            <w:r>
              <w:rPr>
                <w:rFonts w:hint="eastAsia"/>
                <w:sz w:val="24"/>
              </w:rPr>
              <w:tab/>
              <w:t>日</w:t>
            </w:r>
          </w:p>
        </w:tc>
      </w:tr>
      <w:tr w:rsidR="00C0787C" w14:paraId="2B03C882" w14:textId="77777777">
        <w:trPr>
          <w:trHeight w:val="911"/>
        </w:trPr>
        <w:tc>
          <w:tcPr>
            <w:tcW w:w="8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54A3" w14:textId="77777777" w:rsidR="00C0787C" w:rsidRDefault="00000000">
            <w:pPr>
              <w:pStyle w:val="TableParagraph"/>
              <w:spacing w:before="1"/>
              <w:ind w:left="106"/>
              <w:rPr>
                <w:sz w:val="24"/>
                <w:lang w:eastAsia="zh-CN"/>
              </w:rPr>
            </w:pPr>
            <w:r>
              <w:rPr>
                <w:rFonts w:hint="eastAsia"/>
                <w:spacing w:val="-20"/>
                <w:sz w:val="24"/>
                <w:lang w:eastAsia="zh-CN"/>
              </w:rPr>
              <w:t xml:space="preserve">学校 </w:t>
            </w:r>
            <w:r>
              <w:rPr>
                <w:rFonts w:hint="eastAsia"/>
                <w:sz w:val="24"/>
                <w:lang w:eastAsia="zh-CN"/>
              </w:rPr>
              <w:t>IP</w:t>
            </w:r>
            <w:r>
              <w:rPr>
                <w:rFonts w:hint="eastAsia"/>
                <w:spacing w:val="-15"/>
                <w:sz w:val="24"/>
                <w:lang w:eastAsia="zh-CN"/>
              </w:rPr>
              <w:t xml:space="preserve"> 地址（必填）：</w:t>
            </w:r>
          </w:p>
        </w:tc>
      </w:tr>
    </w:tbl>
    <w:p w14:paraId="4B2FEE28" w14:textId="77777777" w:rsidR="00C0787C" w:rsidRDefault="00000000">
      <w:pPr>
        <w:pStyle w:val="a3"/>
        <w:spacing w:before="120"/>
        <w:ind w:left="556"/>
      </w:pPr>
      <w:r>
        <w:rPr>
          <w:rFonts w:hint="eastAsia"/>
        </w:rPr>
        <w:t>说明：</w:t>
      </w:r>
    </w:p>
    <w:p w14:paraId="08D04096" w14:textId="77777777" w:rsidR="00C0787C" w:rsidRDefault="00000000">
      <w:pPr>
        <w:pStyle w:val="a3"/>
        <w:spacing w:line="362" w:lineRule="auto"/>
        <w:ind w:left="556" w:right="556"/>
      </w:pPr>
      <w:r>
        <w:rPr>
          <w:rFonts w:hint="eastAsia"/>
        </w:rPr>
        <w:t>1</w:t>
      </w:r>
      <w:r>
        <w:rPr>
          <w:rFonts w:hint="eastAsia"/>
          <w:spacing w:val="19"/>
        </w:rPr>
        <w:t>、请参赛高校填写此报名回执表， 加盖各图书馆公章后发至邮箱：</w:t>
      </w:r>
      <w:r>
        <w:rPr>
          <w:rFonts w:hint="eastAsia"/>
        </w:rPr>
        <w:t>service@epsnet.com.cn。</w:t>
      </w:r>
    </w:p>
    <w:p w14:paraId="384A7BFB" w14:textId="77777777" w:rsidR="00C0787C" w:rsidRDefault="00000000">
      <w:pPr>
        <w:pStyle w:val="a3"/>
        <w:spacing w:line="362" w:lineRule="auto"/>
        <w:ind w:left="556" w:right="436"/>
        <w:rPr>
          <w:spacing w:val="-10"/>
        </w:rPr>
      </w:pPr>
      <w:r>
        <w:rPr>
          <w:rFonts w:hint="eastAsia"/>
        </w:rPr>
        <w:t>2</w:t>
      </w:r>
      <w:r>
        <w:rPr>
          <w:rFonts w:hint="eastAsia"/>
          <w:spacing w:val="-10"/>
        </w:rPr>
        <w:t xml:space="preserve">、请参赛高校在报名回执表中填写学校 </w:t>
      </w:r>
      <w:r>
        <w:rPr>
          <w:rFonts w:hint="eastAsia"/>
        </w:rPr>
        <w:t>IP</w:t>
      </w:r>
      <w:r>
        <w:rPr>
          <w:rFonts w:hint="eastAsia"/>
          <w:spacing w:val="-14"/>
        </w:rPr>
        <w:t xml:space="preserve"> 地址，以便为各参赛高校开通“知图”</w:t>
      </w:r>
      <w:r>
        <w:rPr>
          <w:rFonts w:hint="eastAsia"/>
        </w:rPr>
        <w:t>平台相关权限，尚未采购“EPS</w:t>
      </w:r>
      <w:r>
        <w:rPr>
          <w:rFonts w:hint="eastAsia"/>
          <w:spacing w:val="-8"/>
        </w:rPr>
        <w:t xml:space="preserve"> 数据平台”的高校在大赛期间将同步开</w:t>
      </w:r>
      <w:r>
        <w:rPr>
          <w:rFonts w:hint="eastAsia"/>
          <w:spacing w:val="-30"/>
        </w:rPr>
        <w:t xml:space="preserve">通 </w:t>
      </w:r>
      <w:r>
        <w:rPr>
          <w:rFonts w:hint="eastAsia"/>
        </w:rPr>
        <w:t>EPS</w:t>
      </w:r>
      <w:r>
        <w:rPr>
          <w:rFonts w:hint="eastAsia"/>
          <w:spacing w:val="-8"/>
        </w:rPr>
        <w:t>数据平台的访问权限，以满足学生答题需要。</w:t>
      </w:r>
    </w:p>
    <w:p w14:paraId="1C831C96" w14:textId="77777777" w:rsidR="00C0787C" w:rsidRDefault="00000000">
      <w:pPr>
        <w:pStyle w:val="a3"/>
        <w:spacing w:line="362" w:lineRule="auto"/>
        <w:ind w:left="556" w:right="436"/>
      </w:pPr>
      <w:r>
        <w:t>3</w:t>
      </w:r>
      <w:r>
        <w:rPr>
          <w:rFonts w:hint="eastAsia"/>
        </w:rPr>
        <w:t>、大赛报名截止日期：202</w:t>
      </w:r>
      <w:r>
        <w:t>3</w:t>
      </w:r>
      <w:r>
        <w:rPr>
          <w:rFonts w:hint="eastAsia"/>
        </w:rPr>
        <w:t>年10月1</w:t>
      </w:r>
      <w:r>
        <w:t>0</w:t>
      </w:r>
      <w:r>
        <w:rPr>
          <w:rFonts w:hint="eastAsia"/>
        </w:rPr>
        <w:t>日。</w:t>
      </w:r>
    </w:p>
    <w:p w14:paraId="6CEC5625" w14:textId="77777777" w:rsidR="00C0787C" w:rsidRDefault="00000000">
      <w:pPr>
        <w:pStyle w:val="a3"/>
        <w:spacing w:line="362" w:lineRule="auto"/>
        <w:ind w:left="556" w:right="436"/>
      </w:pPr>
      <w:r>
        <w:rPr>
          <w:rFonts w:hint="eastAsia"/>
        </w:rPr>
        <w:t>4、请参赛高校的指导教师加入大赛工作交流</w:t>
      </w:r>
      <w:proofErr w:type="gramStart"/>
      <w:r>
        <w:rPr>
          <w:rFonts w:hint="eastAsia"/>
        </w:rPr>
        <w:t>微信群</w:t>
      </w:r>
      <w:proofErr w:type="gramEnd"/>
      <w:r>
        <w:rPr>
          <w:rFonts w:hint="eastAsia"/>
        </w:rPr>
        <w:t>，以便及时沟通。（或加</w:t>
      </w:r>
      <w:proofErr w:type="gramStart"/>
      <w:r>
        <w:rPr>
          <w:rFonts w:hint="eastAsia"/>
        </w:rPr>
        <w:t>路老师微信</w:t>
      </w:r>
      <w:proofErr w:type="gramEnd"/>
      <w:r>
        <w:rPr>
          <w:rFonts w:hint="eastAsia"/>
        </w:rPr>
        <w:t>lxn90258)</w:t>
      </w:r>
    </w:p>
    <w:p w14:paraId="41B1B75D" w14:textId="77777777" w:rsidR="00C0787C" w:rsidRDefault="00000000">
      <w:pPr>
        <w:pStyle w:val="a3"/>
        <w:spacing w:line="362" w:lineRule="auto"/>
        <w:ind w:left="556" w:right="436"/>
      </w:pPr>
      <w:r>
        <w:rPr>
          <w:noProof/>
        </w:rPr>
        <w:drawing>
          <wp:inline distT="0" distB="0" distL="114300" distR="114300" wp14:anchorId="59D4303E" wp14:editId="3C4BA2F9">
            <wp:extent cx="1069975" cy="1109980"/>
            <wp:effectExtent l="0" t="0" r="1587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C07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A4BF3A"/>
    <w:multiLevelType w:val="singleLevel"/>
    <w:tmpl w:val="ACA4BF3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9498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U0Y2M4OTg3N2E0YWI4MWZmMDEwNTAyY2U4YmU5OTIifQ=="/>
  </w:docVars>
  <w:rsids>
    <w:rsidRoot w:val="3A88112B"/>
    <w:rsid w:val="00021656"/>
    <w:rsid w:val="0008313C"/>
    <w:rsid w:val="000B01E6"/>
    <w:rsid w:val="00143498"/>
    <w:rsid w:val="00181F56"/>
    <w:rsid w:val="001C40C1"/>
    <w:rsid w:val="00261DF0"/>
    <w:rsid w:val="002B61A0"/>
    <w:rsid w:val="002D1BE8"/>
    <w:rsid w:val="00325783"/>
    <w:rsid w:val="003530AB"/>
    <w:rsid w:val="003B1184"/>
    <w:rsid w:val="003C3CF2"/>
    <w:rsid w:val="004664A3"/>
    <w:rsid w:val="004C1360"/>
    <w:rsid w:val="0053412A"/>
    <w:rsid w:val="006261D1"/>
    <w:rsid w:val="006B1626"/>
    <w:rsid w:val="007E09DD"/>
    <w:rsid w:val="00957021"/>
    <w:rsid w:val="00A15C29"/>
    <w:rsid w:val="00A303CD"/>
    <w:rsid w:val="00B726C3"/>
    <w:rsid w:val="00B847B0"/>
    <w:rsid w:val="00C0787C"/>
    <w:rsid w:val="00C7234E"/>
    <w:rsid w:val="00C729E7"/>
    <w:rsid w:val="00CA0178"/>
    <w:rsid w:val="00CE42C3"/>
    <w:rsid w:val="00CE5791"/>
    <w:rsid w:val="00CF5EAC"/>
    <w:rsid w:val="00D43454"/>
    <w:rsid w:val="00DB45FF"/>
    <w:rsid w:val="00E14620"/>
    <w:rsid w:val="00E1570F"/>
    <w:rsid w:val="00F36F00"/>
    <w:rsid w:val="00F36F9B"/>
    <w:rsid w:val="00F46B92"/>
    <w:rsid w:val="00F81F43"/>
    <w:rsid w:val="00FF3899"/>
    <w:rsid w:val="02775E4F"/>
    <w:rsid w:val="02FE71D3"/>
    <w:rsid w:val="03DF1624"/>
    <w:rsid w:val="041F7ED2"/>
    <w:rsid w:val="04293380"/>
    <w:rsid w:val="04917229"/>
    <w:rsid w:val="0B645638"/>
    <w:rsid w:val="0D1F15BD"/>
    <w:rsid w:val="0EE71E6E"/>
    <w:rsid w:val="0FED14FF"/>
    <w:rsid w:val="11EF33B1"/>
    <w:rsid w:val="13BA5B9C"/>
    <w:rsid w:val="151E3DCA"/>
    <w:rsid w:val="172A128B"/>
    <w:rsid w:val="19C31523"/>
    <w:rsid w:val="1BE85CBB"/>
    <w:rsid w:val="1CB02C00"/>
    <w:rsid w:val="217A21FF"/>
    <w:rsid w:val="218A531C"/>
    <w:rsid w:val="21D249F9"/>
    <w:rsid w:val="23090022"/>
    <w:rsid w:val="2A2C2A3A"/>
    <w:rsid w:val="2A3A75DF"/>
    <w:rsid w:val="2C730B86"/>
    <w:rsid w:val="31A91D3F"/>
    <w:rsid w:val="32815368"/>
    <w:rsid w:val="35C83CF1"/>
    <w:rsid w:val="37FA19D2"/>
    <w:rsid w:val="3949409C"/>
    <w:rsid w:val="3A88112B"/>
    <w:rsid w:val="3A997E25"/>
    <w:rsid w:val="3D077672"/>
    <w:rsid w:val="3F184653"/>
    <w:rsid w:val="41B6107C"/>
    <w:rsid w:val="454669E0"/>
    <w:rsid w:val="4F5D32A4"/>
    <w:rsid w:val="505D334C"/>
    <w:rsid w:val="584E6FF8"/>
    <w:rsid w:val="5879553A"/>
    <w:rsid w:val="597B0EF6"/>
    <w:rsid w:val="5BED3C02"/>
    <w:rsid w:val="5C2B457C"/>
    <w:rsid w:val="614E0C9F"/>
    <w:rsid w:val="618F2E0B"/>
    <w:rsid w:val="64283A29"/>
    <w:rsid w:val="65FA13B0"/>
    <w:rsid w:val="682D4E0A"/>
    <w:rsid w:val="690866D8"/>
    <w:rsid w:val="6A2C3B47"/>
    <w:rsid w:val="6AFB409D"/>
    <w:rsid w:val="6B8A6D77"/>
    <w:rsid w:val="6C9500C9"/>
    <w:rsid w:val="6E4051AE"/>
    <w:rsid w:val="6E5C390B"/>
    <w:rsid w:val="74B45308"/>
    <w:rsid w:val="77680DE9"/>
    <w:rsid w:val="7C5F6303"/>
    <w:rsid w:val="7EF3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A5B92"/>
  <w15:docId w15:val="{04AC4053-D03B-4BCC-ADF0-8000AD30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4633-707E-4A91-940C-BAE77121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1961</Words>
  <Characters>11180</Characters>
  <Application>Microsoft Office Word</Application>
  <DocSecurity>0</DocSecurity>
  <Lines>93</Lines>
  <Paragraphs>26</Paragraphs>
  <ScaleCrop>false</ScaleCrop>
  <Company>HP Inc.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Wanisa</dc:creator>
  <cp:lastModifiedBy>zay</cp:lastModifiedBy>
  <cp:revision>21</cp:revision>
  <dcterms:created xsi:type="dcterms:W3CDTF">2023-06-21T07:07:00Z</dcterms:created>
  <dcterms:modified xsi:type="dcterms:W3CDTF">2023-09-19T06:57:00Z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62CB130C0C6B4AD88E5592FA1622F2BF_13</vt:lpwstr>
  </property>
</Properties>
</file>