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hint="eastAsia" w:asci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参赛承诺书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           参加“合肥经济学院2024年“奋进杯”羽毛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球比赛”，特向大会做出如下承诺：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1、遵守本赛事有关规定、规程和规则，服从安排，按时参赛。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2、自觉维护竞赛秩序，公平竞赛，文明参赛。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3、尊重对手，尊重裁判，尊重观众。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4、秉承“更高、更快、更强”的体育精神，争创一流成绩，争做文明参赛者。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5、若比赛中发现任何安全隐患、潜在风险或不寻常之危险，本人会尽量避免和阻止任何安全事故发生，并马上通知赛事组委会处理。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6、对于本人在比赛中造成的任何伤亡事件除保险公司承担的赔偿金外，本人自行承担全部经济责任。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7、如本人有妨碍和干扰比赛正常秩序的行为，将接受组委会的一切处罚。</w:t>
      </w:r>
    </w:p>
    <w:p>
      <w:pPr>
        <w:spacing w:beforeAutospacing="0" w:afterAutospacing="0" w:line="360" w:lineRule="auto"/>
        <w:ind w:firstLine="563" w:firstLineChars="176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本人签字：</w:t>
      </w:r>
    </w:p>
    <w:p>
      <w:pPr>
        <w:spacing w:beforeAutospacing="0" w:afterAutospacing="0" w:line="360" w:lineRule="auto"/>
        <w:ind w:firstLine="563" w:firstLineChars="176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身份证号：</w:t>
      </w:r>
    </w:p>
    <w:p>
      <w:pPr>
        <w:spacing w:beforeAutospacing="0" w:afterAutospacing="0" w:line="360" w:lineRule="auto"/>
        <w:ind w:firstLine="6400" w:firstLineChars="20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学院盖章</w:t>
      </w:r>
    </w:p>
    <w:p>
      <w:pPr>
        <w:spacing w:beforeAutospacing="0" w:afterAutospacing="0" w:line="52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Dc3YTNlMzg0NjAxZDdkYWU1MWQyYWU5ZjM3MzMifQ=="/>
  </w:docVars>
  <w:rsids>
    <w:rsidRoot w:val="280B24EF"/>
    <w:rsid w:val="280B24EF"/>
    <w:rsid w:val="333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2024-05-20T06:28:00Z</dcterms:created>
  <dc:creator>黑米哥</dc:creator>
  <cp:lastModifiedBy>吴彦祖</cp:lastModifiedBy>
  <dcterms:modified xsi:type="dcterms:W3CDTF">2024-05-20T11:29:40Z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ED388CF8A6184AAB918B872D5A207FA1_11</vt:lpwstr>
  </property>
</Properties>
</file>