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附件：</w:t>
      </w:r>
      <w:r>
        <w:rPr>
          <w:rFonts w:hint="eastAsia" w:asciiTheme="minorEastAsia" w:hAnsiTheme="minorEastAsia" w:cstheme="minorEastAsia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96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体质</w:t>
      </w:r>
      <w:r>
        <w:rPr>
          <w:rStyle w:val="7"/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测试评分标准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96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单项指标与权重</w:t>
      </w:r>
    </w:p>
    <w:tbl>
      <w:tblPr>
        <w:tblStyle w:val="5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3862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测试对象</w:t>
            </w:r>
          </w:p>
        </w:tc>
        <w:tc>
          <w:tcPr>
            <w:tcW w:w="3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单项指标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大学各年级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引体向上（男）/1分钟仰卧起坐（女）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1000米跑（男）/800米跑（女）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注：体重指数（BMI）=体重（千克）/身高2（米2）。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体重指数（BMI）单项评分表（单位：千克/米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>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1493"/>
        <w:gridCol w:w="2363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4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3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大学男生</w:t>
            </w:r>
          </w:p>
        </w:tc>
        <w:tc>
          <w:tcPr>
            <w:tcW w:w="23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17.9~23.9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17.2~23.9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低体重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≤17.8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≤17.1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超重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肥胖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大学男生单项评分表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868"/>
        <w:gridCol w:w="1012"/>
        <w:gridCol w:w="1157"/>
        <w:gridCol w:w="1012"/>
        <w:gridCol w:w="1012"/>
        <w:gridCol w:w="1012"/>
        <w:gridCol w:w="1012"/>
        <w:gridCol w:w="1012"/>
        <w:gridCol w:w="1012"/>
        <w:gridCol w:w="868"/>
        <w:gridCol w:w="1013"/>
        <w:gridCol w:w="1158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6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引体向上</w:t>
            </w:r>
          </w:p>
        </w:tc>
        <w:tc>
          <w:tcPr>
            <w:tcW w:w="8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5140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4920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4800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4900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4550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4650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3'34"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4300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4400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4280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3700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3030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0.7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5'32"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-0.3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0.2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-1.3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-0.8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6'10"</w:t>
            </w:r>
          </w:p>
        </w:tc>
      </w:tr>
    </w:tbl>
    <w:p>
      <w:r>
        <w:br w:type="page"/>
      </w:r>
    </w:p>
    <w:p/>
    <w:tbl>
      <w:tblPr>
        <w:tblStyle w:val="5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846"/>
        <w:gridCol w:w="756"/>
        <w:gridCol w:w="510"/>
        <w:gridCol w:w="918"/>
        <w:gridCol w:w="689"/>
        <w:gridCol w:w="510"/>
        <w:gridCol w:w="881"/>
        <w:gridCol w:w="621"/>
        <w:gridCol w:w="544"/>
        <w:gridCol w:w="881"/>
        <w:gridCol w:w="558"/>
        <w:gridCol w:w="611"/>
        <w:gridCol w:w="843"/>
        <w:gridCol w:w="510"/>
        <w:gridCol w:w="674"/>
        <w:gridCol w:w="819"/>
        <w:gridCol w:w="510"/>
        <w:gridCol w:w="76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201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19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196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1分钟仰卧起坐</w:t>
            </w:r>
          </w:p>
        </w:tc>
        <w:tc>
          <w:tcPr>
            <w:tcW w:w="185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3'18"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3'30"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3'37"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4'44"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4'42"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1970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1930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5'04"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5'02"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1890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5'22"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br w:type="pag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加分指标评分表</w:t>
      </w:r>
    </w:p>
    <w:tbl>
      <w:tblPr>
        <w:tblStyle w:val="5"/>
        <w:tblpPr w:vertAnchor="text" w:tblpXSpec="center"/>
        <w:tblW w:w="11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1332"/>
        <w:gridCol w:w="1332"/>
        <w:gridCol w:w="1332"/>
        <w:gridCol w:w="1332"/>
        <w:gridCol w:w="1332"/>
        <w:gridCol w:w="1332"/>
        <w:gridCol w:w="133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男生引体向上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男生1000米跑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女生1分钟仰卧起坐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女生800米跑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加分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-29"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-29"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-23"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-23"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-8"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-8"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-5"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ascii="仿宋" w:hAnsi="仿宋" w:eastAsia="仿宋" w:cs="仿宋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NjMTAwMTY1YTYxYTIyMWM3NDY5YzM3ZTIyOTgifQ=="/>
  </w:docVars>
  <w:rsids>
    <w:rsidRoot w:val="06EA2A25"/>
    <w:rsid w:val="06E71E0D"/>
    <w:rsid w:val="06EA2A25"/>
    <w:rsid w:val="1EBE4A7B"/>
    <w:rsid w:val="2E3D6CFB"/>
    <w:rsid w:val="4BC57375"/>
    <w:rsid w:val="775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6128</Words>
  <Characters>7792</Characters>
  <Lines>0</Lines>
  <Paragraphs>0</Paragraphs>
  <TotalTime>6</TotalTime>
  <ScaleCrop>false</ScaleCrop>
  <LinksUpToDate>false</LinksUpToDate>
  <CharactersWithSpaces>7992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2021-10-13T15:28:00Z</dcterms:created>
  <dc:creator>玉面小肥龙</dc:creator>
  <cp:lastModifiedBy>刘</cp:lastModifiedBy>
  <dcterms:modified xsi:type="dcterms:W3CDTF">2024-04-11T07:07:40Z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5B7D32C7996340AEA0448EEF6F8B93A2</vt:lpwstr>
  </property>
</Properties>
</file>