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宋体" w:eastAsia="方正小标宋简体"/>
          <w:kern w:val="2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bidi="ar"/>
        </w:rPr>
        <w:t>附件1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rPr>
          <w:rFonts w:hint="eastAsia" w:ascii="方正小标宋简体" w:hAnsi="宋体" w:eastAsia="方正小标宋简体"/>
          <w:kern w:val="2"/>
          <w:sz w:val="36"/>
          <w:szCs w:val="36"/>
        </w:rPr>
      </w:pPr>
      <w:r>
        <w:rPr>
          <w:rFonts w:hint="eastAsia" w:ascii="方正小标宋简体" w:hAnsi="宋体" w:eastAsia="方正小标宋简体"/>
          <w:kern w:val="2"/>
          <w:sz w:val="36"/>
          <w:szCs w:val="36"/>
        </w:rPr>
        <w:t>合肥经济学院20</w:t>
      </w:r>
      <w:r>
        <w:rPr>
          <w:rFonts w:hint="eastAsia" w:ascii="方正小标宋简体" w:hAnsi="宋体" w:eastAsia="方正小标宋简体"/>
          <w:kern w:val="2"/>
          <w:sz w:val="36"/>
          <w:szCs w:val="36"/>
          <w:lang w:val="en-US" w:eastAsia="zh-CN"/>
        </w:rPr>
        <w:t>24</w:t>
      </w:r>
      <w:r>
        <w:rPr>
          <w:rFonts w:hint="eastAsia" w:ascii="方正小标宋简体" w:hAnsi="宋体" w:eastAsia="方正小标宋简体"/>
          <w:kern w:val="2"/>
          <w:sz w:val="36"/>
          <w:szCs w:val="36"/>
        </w:rPr>
        <w:t>年</w:t>
      </w:r>
      <w:r>
        <w:rPr>
          <w:rFonts w:hint="eastAsia" w:ascii="方正小标宋简体" w:hAnsi="宋体" w:eastAsia="方正小标宋简体"/>
          <w:kern w:val="2"/>
          <w:sz w:val="36"/>
          <w:szCs w:val="36"/>
          <w:lang w:val="en-US" w:eastAsia="zh-CN"/>
        </w:rPr>
        <w:t>春季</w:t>
      </w:r>
      <w:r>
        <w:rPr>
          <w:rFonts w:hint="eastAsia" w:ascii="方正小标宋简体" w:hAnsi="宋体" w:eastAsia="方正小标宋简体"/>
          <w:kern w:val="2"/>
          <w:sz w:val="36"/>
          <w:szCs w:val="36"/>
        </w:rPr>
        <w:t>《国家学生体质健康标准》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rPr>
          <w:rFonts w:ascii="仿宋" w:hAnsi="仿宋" w:eastAsia="仿宋" w:cs="仿宋"/>
          <w:color w:val="444444"/>
          <w:spacing w:val="15"/>
          <w:sz w:val="36"/>
          <w:szCs w:val="36"/>
          <w:shd w:val="clear" w:color="auto" w:fill="FFFFFF"/>
          <w:lang w:bidi="ar"/>
        </w:rPr>
      </w:pPr>
      <w:r>
        <w:rPr>
          <w:rFonts w:hint="eastAsia" w:ascii="方正小标宋简体" w:hAnsi="宋体" w:eastAsia="方正小标宋简体"/>
          <w:kern w:val="2"/>
          <w:sz w:val="36"/>
          <w:szCs w:val="36"/>
        </w:rPr>
        <w:t>测试工作实施方案</w:t>
      </w:r>
    </w:p>
    <w:p>
      <w:pPr>
        <w:widowControl/>
        <w:shd w:val="clear" w:color="auto" w:fill="FFFFFF"/>
        <w:spacing w:line="480" w:lineRule="atLeast"/>
        <w:ind w:firstLine="700" w:firstLineChars="200"/>
        <w:rPr>
          <w:rFonts w:ascii="黑体" w:hAnsi="黑体" w:eastAsia="黑体" w:cs="黑体"/>
          <w:b w:val="0"/>
          <w:bCs w:val="0"/>
          <w:color w:val="444444"/>
          <w:spacing w:val="15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444444"/>
          <w:spacing w:val="15"/>
          <w:kern w:val="0"/>
          <w:sz w:val="32"/>
          <w:szCs w:val="32"/>
          <w:shd w:val="clear" w:color="auto" w:fill="FFFFFF"/>
          <w:lang w:bidi="ar"/>
        </w:rPr>
        <w:t>一、工作内容</w:t>
      </w:r>
    </w:p>
    <w:p>
      <w:pPr>
        <w:widowControl/>
        <w:shd w:val="clear" w:color="auto" w:fill="FFFFFF"/>
        <w:spacing w:line="480" w:lineRule="atLeast"/>
        <w:ind w:firstLine="700" w:firstLineChars="200"/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  <w:t>（一）测试对象</w:t>
      </w: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eastAsia="zh-CN" w:bidi="ar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val="en-US" w:eastAsia="zh-CN" w:bidi="ar"/>
        </w:rPr>
        <w:t>2023级（专升本）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学生</w:t>
      </w:r>
    </w:p>
    <w:p>
      <w:pPr>
        <w:widowControl/>
        <w:shd w:val="clear" w:color="auto" w:fill="FFFFFF"/>
        <w:spacing w:line="480" w:lineRule="atLeast"/>
        <w:ind w:firstLine="700" w:firstLineChars="200"/>
        <w:rPr>
          <w:rFonts w:hint="default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  <w:t>（二）测试日期：</w:t>
      </w: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val="en-US" w:eastAsia="zh-CN" w:bidi="ar"/>
        </w:rPr>
        <w:t>2024年5月-6月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00" w:firstLineChars="200"/>
        <w:textAlignment w:val="auto"/>
        <w:rPr>
          <w:rFonts w:hint="default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  <w:t>（三）测试地点：</w:t>
      </w: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val="en-US" w:eastAsia="zh-CN" w:bidi="ar"/>
        </w:rPr>
        <w:t>高教基地校区</w:t>
      </w: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  <w:t>田径场</w:t>
      </w: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val="en-US" w:eastAsia="zh-CN" w:bidi="ar"/>
        </w:rPr>
        <w:t>新桥校区田径场大学城校区田径场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0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  <w:t>（四）测试项目：身高、体重、肺活量、50米跑、坐位体前屈、立定跳远、引体向上（男）/1分钟仰卧起坐（女）、1000米跑（男）/800米跑（女）。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0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eastAsia="zh-CN" w:bidi="ar"/>
        </w:rPr>
        <w:t>（五）测试教师及班级分配</w:t>
      </w: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val="en-US" w:eastAsia="zh-CN" w:bidi="ar"/>
        </w:rPr>
        <w:t>: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1.高教基地</w:t>
      </w:r>
    </w:p>
    <w:tbl>
      <w:tblPr>
        <w:tblStyle w:val="3"/>
        <w:tblW w:w="94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0"/>
        <w:gridCol w:w="1755"/>
        <w:gridCol w:w="2685"/>
        <w:gridCol w:w="2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班级名称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测试老师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班级名称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22金融工程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15395003016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22级资产评估</w:t>
            </w: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曹丹丹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15805694909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22跨境电商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22计算机科学与技术1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22经济学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22计算机科学与技术2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22资源与环境经济学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22法学1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22国贸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22法学2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22网络新媒体1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22软件工程1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22网络新媒体2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22软件工程2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22园林1、2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22软件工程3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22机械制造1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18963793241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18963793241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22大数据管理</w:t>
            </w: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15156063908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15156063908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22机械制造2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22物流工程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22电气工程1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22金融学1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22电气工程2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22金融学2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22车辆工程1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22电子商务1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22车辆工程2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22电子商务2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22物联网工程1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22电子商务1   中本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22物联网工程2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22电子商务2   中本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22环境设计1、2</w:t>
            </w: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18655190905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22财务管理1  </w:t>
            </w: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韩承飞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18655109977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22环境设计3、4</w:t>
            </w: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22财务管理2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22视觉传达1、2</w:t>
            </w: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22财务管理3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22视觉传达3、4</w:t>
            </w: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22财务管理4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22产品设计1、2</w:t>
            </w: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22会计学1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22物流管理1、2</w:t>
            </w: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22会计学2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22市场营销</w:t>
            </w: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15156063908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22财务管理1   中本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22工程造价1</w:t>
            </w: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22财务管理2   中本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22软件工程4</w:t>
            </w: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徐俊锋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15345511018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22级英语1班</w:t>
            </w: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俞福瀚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19826526141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22数据科学与大数据</w:t>
            </w: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22级英语2班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22通信工程1、2</w:t>
            </w: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22级英语3、4班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22网络工程</w:t>
            </w: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22工程造价2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22电子信息工程1</w:t>
            </w: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22城乡规划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22电子信息工程2</w:t>
            </w: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22汉语国际教育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22网络工程1    中本</w:t>
            </w: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21金融学1班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22网络工程2    中本</w:t>
            </w: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21网络工程 中本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21市场营销</w:t>
            </w: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马晨晗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18156700081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21车辆工程</w:t>
            </w: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胡静雯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15055310077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21物联网工程1班</w:t>
            </w: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21机械制造1班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21物联网工程2班</w:t>
            </w: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21机械制造2班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21网络工程</w:t>
            </w: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21机械制造3班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21电子信息工程1</w:t>
            </w: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21机械制造4班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21电子信息工程2</w:t>
            </w: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21软件工程1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21电气工程1</w:t>
            </w: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21级英语1班、2班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21电气工程2</w:t>
            </w: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21级英语3班、4班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21财务管理1</w:t>
            </w: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张莉莉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15249812814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张莉莉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15249812814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21物流管理</w:t>
            </w: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音亮亮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18895750767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音亮亮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18895750767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21财务管理2</w:t>
            </w: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21工程造价1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21财务管理3</w:t>
            </w: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21工程造价2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21财务管理4</w:t>
            </w: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21园林1、2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21财务管理5</w:t>
            </w: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21资产评估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21财务管理6</w:t>
            </w: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21软件工程2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21视觉传达1、2</w:t>
            </w: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21产品设计1、2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21视觉传达3、4</w:t>
            </w: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21跨境电商、物流工程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21大数据应用与管理</w:t>
            </w: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郭酩滔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17635563508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21通信工程1班</w:t>
            </w: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金小飞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15755117110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21法学1</w:t>
            </w: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21通信工程2班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21法学2</w:t>
            </w: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21环境设计1、2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21法学3</w:t>
            </w: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21环境设计3、4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21法学4</w:t>
            </w: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21金融学2班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21网络新媒体1</w:t>
            </w: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21金融工程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21网络新媒体2</w:t>
            </w: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21国贸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21电子商务</w:t>
            </w: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21城乡规划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numPr>
          <w:ilvl w:val="0"/>
          <w:numId w:val="1"/>
        </w:numPr>
        <w:spacing w:line="560" w:lineRule="exact"/>
        <w:ind w:firstLine="320" w:firstLineChars="1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新桥</w:t>
      </w:r>
      <w:r>
        <w:rPr>
          <w:rFonts w:hint="eastAsia" w:ascii="仿宋_GB2312" w:hAnsi="宋体" w:eastAsia="仿宋_GB2312"/>
          <w:sz w:val="32"/>
          <w:szCs w:val="32"/>
        </w:rPr>
        <w:t>校区</w:t>
      </w:r>
    </w:p>
    <w:tbl>
      <w:tblPr>
        <w:tblStyle w:val="3"/>
        <w:tblW w:w="94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6"/>
        <w:gridCol w:w="1686"/>
        <w:gridCol w:w="2816"/>
        <w:gridCol w:w="18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23级金融学             专本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徐社远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15156086298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23市场营销1          专本</w:t>
            </w: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15755117110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23级大数据管理与应用    专本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23市场营销2          专本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23财务管理1            专本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23市场营销3          专本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23财务管理2            专本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23市场营销4          专本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23财务管理3            专本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23物流管理1          专本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23财务管理4            专本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23级电子信息工程     专本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23级机械制造1          专本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23级网络工程         专本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23级机械制造2          专本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23级物联网工程       专本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23级电气工程           专本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23环艺               专本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23英语                专本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刘亮亮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13855103342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23软件工程1          专本</w:t>
            </w: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罗东升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17356913050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23法学1               专本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23软件工程2          专本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23法学2               专本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23软件工程3          专本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23法学3               专本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23软件工程4          专本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23法学4               专本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23视传1              专本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23汉语国际教           专本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23视传2              专本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23电子商务1            专本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23工造1              专本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23电子商务2            专本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23工造2              专本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320" w:firstLineChars="100"/>
        <w:jc w:val="both"/>
        <w:textAlignment w:val="center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大学城校区</w:t>
      </w:r>
    </w:p>
    <w:tbl>
      <w:tblPr>
        <w:tblStyle w:val="3"/>
        <w:tblW w:w="472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1"/>
        <w:gridCol w:w="1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21电子商务1      中本</w:t>
            </w:r>
          </w:p>
        </w:tc>
        <w:tc>
          <w:tcPr>
            <w:tcW w:w="17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18655190905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21财务管理1      中本</w:t>
            </w:r>
          </w:p>
        </w:tc>
        <w:tc>
          <w:tcPr>
            <w:tcW w:w="17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100"/>
        <w:jc w:val="both"/>
        <w:textAlignment w:val="center"/>
        <w:rPr>
          <w:rFonts w:hint="default" w:ascii="仿宋_GB2312" w:hAnsi="宋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widowControl/>
        <w:shd w:val="clear" w:color="auto" w:fill="FFFFFF"/>
        <w:spacing w:line="480" w:lineRule="atLeast"/>
        <w:ind w:firstLine="700" w:firstLineChars="200"/>
        <w:rPr>
          <w:rFonts w:ascii="仿宋" w:hAnsi="仿宋" w:eastAsia="仿宋" w:cs="仿宋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  <w:t>二、组织形式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  <w:t>（一）</w:t>
      </w: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val="en-US" w:eastAsia="zh-CN" w:bidi="ar"/>
        </w:rPr>
        <w:t>2021级、2022级、2023级（专升本）学生</w:t>
      </w: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  <w:t>，以班级为单位，利用</w:t>
      </w: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val="en-US" w:eastAsia="zh-CN" w:bidi="ar"/>
        </w:rPr>
        <w:t>课余</w:t>
      </w: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  <w:t>时间测试（</w:t>
      </w: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val="en-US" w:eastAsia="zh-CN" w:bidi="ar"/>
        </w:rPr>
        <w:t>具体测试时间由任课教师通知），由任课教师统一组织测试和上</w:t>
      </w: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  <w:t>传。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val="en-US" w:eastAsia="zh-CN" w:bidi="ar"/>
        </w:rPr>
        <w:t>二</w:t>
      </w: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  <w:t>）集合地点：</w:t>
      </w: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eastAsia="zh-CN" w:bidi="ar"/>
        </w:rPr>
        <w:t>高教基地校区</w:t>
      </w: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  <w:t>田径场、</w:t>
      </w: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val="en-US" w:eastAsia="zh-CN" w:bidi="ar"/>
        </w:rPr>
        <w:t>新桥</w:t>
      </w: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eastAsia="zh-CN" w:bidi="ar"/>
        </w:rPr>
        <w:t>校区</w:t>
      </w: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  <w:t>田径场</w:t>
      </w: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eastAsia="zh-CN" w:bidi="ar"/>
        </w:rPr>
        <w:t>、大学生校区田径场</w:t>
      </w: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  <w:t>。按从小到大学号顺序排列，班长（体育委员）管理班级测试秩序。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0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  <w:t>三、注意事项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  <w:t>（一）为了测试安全，减少测试数据误差，请受试同学测试时务必穿运动服、运动鞋。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  <w:t>（二）肺活量测试需要吹嘴，请受试同学以班级为单位提前到体育部门领取吹嘴。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35"/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  <w:t>（三）</w:t>
      </w: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val="en-US" w:eastAsia="zh-CN" w:bidi="ar"/>
        </w:rPr>
        <w:t>测试学生必须携带学生证和身份证备查，测试期间全程有视频监控。严禁弄虚作假、冒名顶替等违规行为。在测试过程中代替测试或被代替测试者，一同视为作弊，一经发现取消测试成绩，通报其所在学院，并上报学校教务处、学生处，按考试作弊论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  <w:t>（四）各班应严格按照《标准》测试时间安排表进行测试，不得无故缺席。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  <w:t>（五）各班需提前15分钟到达测试地点，班长（体育委员）组织好本班秩序，核查本班人数，以待测试。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val="en-US" w:eastAsia="zh-CN" w:bidi="ar"/>
        </w:rPr>
        <w:t>六</w:t>
      </w: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  <w:t>）学生因病或残疾可向学校提交暂缓或免予执行《标准》的申请，经医疗单位证明，体育教学部门核准，可暂缓或免予执行《标准》，并填写《免予执行&lt;国家学生体质健康标准&gt;申请表》，存入学生档案。确实丧失运动能力、被免予执行《标准》的残疾学生，仍可参加评优与评奖，毕业时《标准》成绩需注明免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35"/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val="en-US" w:eastAsia="zh-CN" w:bidi="ar"/>
        </w:rPr>
        <w:t>七</w:t>
      </w: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  <w:t>）因请假不能准时参加本班级规定测试时间段的，最后测试会集中安排一次补测时间，补测时间另行通知。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35"/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val="en-US" w:eastAsia="zh-CN" w:bidi="ar"/>
        </w:rPr>
        <w:t>八</w:t>
      </w: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  <w:t>）测试时学生应穿着轻便运动服装、运动鞋，禁止佩戴易造成伤害的物品。测试前请自行进行必要的热身活动，以防伤害事故的发生。忌空腹、饱腹进行测试。测试过程中若出现身体不适，应立即停止测试。在测试中应遵守纪律、听从安排，切勿拥挤、追逐、打闹，以避免意外事故发生。测试完毕后及时离开测试场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50" w:firstLineChars="100"/>
        <w:textAlignment w:val="auto"/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val="en-US" w:eastAsia="zh-CN" w:bidi="ar"/>
        </w:rPr>
        <w:t>九</w:t>
      </w: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val="en-US" w:eastAsia="zh-CN" w:bidi="ar"/>
        </w:rPr>
        <w:t>未尽事宜，另行通知</w:t>
      </w: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150" w:right="150" w:firstLine="495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jc w:val="right"/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2F2F2"/>
        </w:rPr>
      </w:pPr>
    </w:p>
    <w:sectPr>
      <w:pgSz w:w="11906" w:h="16838"/>
      <w:pgMar w:top="1757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A744D3-0434-48A4-A69F-0F17E1E1098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C06F5FC-81D6-47DE-AD9F-51280A4C3D5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404478F-6B83-42DF-B0F7-4D2E4A35B94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1B821B9-8361-47E7-858B-62B5C217C68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E56063"/>
    <w:multiLevelType w:val="singleLevel"/>
    <w:tmpl w:val="82E5606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MWQyOTI2MWQzMWViOTFmMDUzNjI0MmE0YzEwM2QifQ=="/>
  </w:docVars>
  <w:rsids>
    <w:rsidRoot w:val="00000000"/>
    <w:rsid w:val="00303424"/>
    <w:rsid w:val="010009FB"/>
    <w:rsid w:val="03117B62"/>
    <w:rsid w:val="046D0A8D"/>
    <w:rsid w:val="059C663A"/>
    <w:rsid w:val="07633640"/>
    <w:rsid w:val="0873194E"/>
    <w:rsid w:val="0A204D42"/>
    <w:rsid w:val="0D5B7113"/>
    <w:rsid w:val="121C6D85"/>
    <w:rsid w:val="1AE82A7F"/>
    <w:rsid w:val="1DC25B11"/>
    <w:rsid w:val="258C1C9B"/>
    <w:rsid w:val="2701212B"/>
    <w:rsid w:val="277A4A19"/>
    <w:rsid w:val="2A435F5C"/>
    <w:rsid w:val="2A957F33"/>
    <w:rsid w:val="2BE47D77"/>
    <w:rsid w:val="2CF018B7"/>
    <w:rsid w:val="2D201335"/>
    <w:rsid w:val="2D6F37F1"/>
    <w:rsid w:val="2DE312CD"/>
    <w:rsid w:val="2DF42B74"/>
    <w:rsid w:val="2E196573"/>
    <w:rsid w:val="2FF4081B"/>
    <w:rsid w:val="323543F1"/>
    <w:rsid w:val="340E07D4"/>
    <w:rsid w:val="34E62C92"/>
    <w:rsid w:val="36384E95"/>
    <w:rsid w:val="37BB2E12"/>
    <w:rsid w:val="37C90D65"/>
    <w:rsid w:val="381C396D"/>
    <w:rsid w:val="38821985"/>
    <w:rsid w:val="38C4356F"/>
    <w:rsid w:val="3ABD172D"/>
    <w:rsid w:val="3D8350BF"/>
    <w:rsid w:val="3E7D1482"/>
    <w:rsid w:val="4036120A"/>
    <w:rsid w:val="40400BAB"/>
    <w:rsid w:val="405A1BAB"/>
    <w:rsid w:val="42BA77D8"/>
    <w:rsid w:val="446265B3"/>
    <w:rsid w:val="44BC4E77"/>
    <w:rsid w:val="45393882"/>
    <w:rsid w:val="46E51E5C"/>
    <w:rsid w:val="50EB2672"/>
    <w:rsid w:val="5117392E"/>
    <w:rsid w:val="52011B5A"/>
    <w:rsid w:val="554F190A"/>
    <w:rsid w:val="55593934"/>
    <w:rsid w:val="56586377"/>
    <w:rsid w:val="57865095"/>
    <w:rsid w:val="58C371B3"/>
    <w:rsid w:val="5A2923D0"/>
    <w:rsid w:val="5AFD3E57"/>
    <w:rsid w:val="5B812490"/>
    <w:rsid w:val="5FCA740F"/>
    <w:rsid w:val="613B6C7E"/>
    <w:rsid w:val="61BE3169"/>
    <w:rsid w:val="62DF3B2B"/>
    <w:rsid w:val="635B5196"/>
    <w:rsid w:val="65F120B6"/>
    <w:rsid w:val="66166286"/>
    <w:rsid w:val="68E7704A"/>
    <w:rsid w:val="694032DC"/>
    <w:rsid w:val="6FA56EBE"/>
    <w:rsid w:val="701D5367"/>
    <w:rsid w:val="723B251E"/>
    <w:rsid w:val="72BA55D5"/>
    <w:rsid w:val="7487497C"/>
    <w:rsid w:val="78844F0D"/>
    <w:rsid w:val="7A424292"/>
    <w:rsid w:val="7B312D66"/>
    <w:rsid w:val="7B7A5809"/>
    <w:rsid w:val="7BE0047C"/>
    <w:rsid w:val="7C2636AC"/>
    <w:rsid w:val="7CA83C8D"/>
    <w:rsid w:val="7CF9754D"/>
    <w:rsid w:val="7D6A10DE"/>
    <w:rsid w:val="7D806FB9"/>
    <w:rsid w:val="7DBB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879</Words>
  <Characters>937</Characters>
  <Lines>0</Lines>
  <Paragraphs>0</Paragraphs>
  <TotalTime>3</TotalTime>
  <ScaleCrop>false</ScaleCrop>
  <LinksUpToDate>false</LinksUpToDate>
  <CharactersWithSpaces>937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2021-09-23T01:47:00Z</dcterms:created>
  <dc:creator>Administrator</dc:creator>
  <cp:lastModifiedBy>亽小壞蜑■ɑ</cp:lastModifiedBy>
  <cp:lastPrinted>2023-11-08T02:50:00Z</cp:lastPrinted>
  <dcterms:modified xsi:type="dcterms:W3CDTF">2024-05-07T06:59:27Z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FE52563510D04CFEAD63905D50148425</vt:lpwstr>
  </property>
</Properties>
</file>