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 w:themeFill="background1"/>
        <w:spacing w:before="0" w:after="0" w:line="240" w:lineRule="auto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附件1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4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合肥经济学院2023年“弈德杯”象棋比赛竞赛规程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Style w:val="6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活动主题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江南海北，以棋会友。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二、组织机构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主办单位：合肥经济学院。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承办单位：基础课教学部、校团委。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仿宋" w:hAnsi="仿宋" w:eastAsia="仿宋" w:cs="仿宋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协办单位：体育俱乐部联盟、校学生会、江海棋艺俱乐部。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三、比赛地点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仿宋" w:hAnsi="仿宋" w:eastAsia="仿宋" w:cs="仿宋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校体育馆。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四、活动对象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全体在校学生。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五、比赛时间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hint="eastAsia" w:eastAsia="仿宋" w:asciiTheme="minorEastAsia" w:hAnsi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比赛项目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0" w:firstLineChars="200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双人对弈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jc w:val="both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七、参赛要求</w:t>
      </w:r>
    </w:p>
    <w:p>
      <w:pPr>
        <w:tabs>
          <w:tab w:val="left" w:pos="358"/>
        </w:tabs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（1）遵循友谊第一，比赛第二的原则，讲究棋风、棋德，赛出风格，比出水平。</w:t>
      </w:r>
    </w:p>
    <w:p>
      <w:pPr>
        <w:tabs>
          <w:tab w:val="left" w:pos="4665"/>
        </w:tabs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（2）对弈：在对局时，由执红棋的</w:t>
      </w:r>
      <w:r>
        <w:rPr>
          <w:rFonts w:hint="eastAsia" w:ascii="仿宋" w:hAnsi="仿宋" w:eastAsia="仿宋"/>
          <w:sz w:val="32"/>
          <w:szCs w:val="32"/>
          <w:lang w:eastAsia="zh-CN"/>
        </w:rPr>
        <w:t>一方</w:t>
      </w:r>
      <w:r>
        <w:rPr>
          <w:rFonts w:hint="eastAsia" w:ascii="仿宋" w:hAnsi="仿宋" w:eastAsia="仿宋"/>
          <w:sz w:val="32"/>
          <w:szCs w:val="32"/>
        </w:rPr>
        <w:t>先</w:t>
      </w:r>
      <w:r>
        <w:rPr>
          <w:rFonts w:hint="eastAsia" w:ascii="仿宋" w:hAnsi="仿宋" w:eastAsia="仿宋"/>
          <w:sz w:val="32"/>
          <w:szCs w:val="32"/>
          <w:lang w:eastAsia="zh-CN"/>
        </w:rPr>
        <w:t>走</w:t>
      </w:r>
      <w:r>
        <w:rPr>
          <w:rFonts w:hint="eastAsia" w:ascii="仿宋" w:hAnsi="仿宋" w:eastAsia="仿宋"/>
          <w:sz w:val="32"/>
          <w:szCs w:val="32"/>
        </w:rPr>
        <w:t>，双</w:t>
      </w:r>
      <w:r>
        <w:rPr>
          <w:rFonts w:hint="eastAsia" w:ascii="仿宋" w:hAnsi="仿宋" w:eastAsia="仿宋"/>
          <w:sz w:val="32"/>
          <w:szCs w:val="32"/>
          <w:lang w:eastAsia="zh-CN"/>
        </w:rPr>
        <w:t>方</w:t>
      </w:r>
      <w:r>
        <w:rPr>
          <w:rFonts w:hint="eastAsia" w:ascii="仿宋" w:hAnsi="仿宋" w:eastAsia="仿宋"/>
          <w:sz w:val="32"/>
          <w:szCs w:val="32"/>
        </w:rPr>
        <w:t>轮流各⾛</w:t>
      </w:r>
      <w:r>
        <w:rPr>
          <w:rFonts w:hint="eastAsia" w:ascii="仿宋" w:hAnsi="仿宋" w:eastAsia="仿宋"/>
          <w:sz w:val="32"/>
          <w:szCs w:val="32"/>
          <w:lang w:eastAsia="zh-CN"/>
        </w:rPr>
        <w:t>走一</w:t>
      </w:r>
      <w:r>
        <w:rPr>
          <w:rFonts w:hint="eastAsia" w:ascii="仿宋" w:hAnsi="仿宋" w:eastAsia="仿宋"/>
          <w:sz w:val="32"/>
          <w:szCs w:val="32"/>
        </w:rPr>
        <w:t>着，直</w:t>
      </w:r>
      <w:r>
        <w:rPr>
          <w:rFonts w:hint="eastAsia" w:ascii="仿宋" w:hAnsi="仿宋" w:eastAsia="仿宋"/>
          <w:sz w:val="32"/>
          <w:szCs w:val="32"/>
          <w:lang w:eastAsia="zh-CN"/>
        </w:rPr>
        <w:t>至</w:t>
      </w:r>
      <w:r>
        <w:rPr>
          <w:rFonts w:hint="eastAsia" w:ascii="仿宋" w:hAnsi="仿宋" w:eastAsia="仿宋"/>
          <w:sz w:val="32"/>
          <w:szCs w:val="32"/>
        </w:rPr>
        <w:t>分出胜负或</w:t>
      </w:r>
      <w:r>
        <w:rPr>
          <w:rFonts w:hint="eastAsia" w:ascii="仿宋" w:hAnsi="仿宋" w:eastAsia="仿宋"/>
          <w:sz w:val="32"/>
          <w:szCs w:val="32"/>
          <w:lang w:eastAsia="zh-CN"/>
        </w:rPr>
        <w:t>走</w:t>
      </w:r>
      <w:r>
        <w:rPr>
          <w:rFonts w:hint="eastAsia" w:ascii="仿宋" w:hAnsi="仿宋" w:eastAsia="仿宋"/>
          <w:sz w:val="32"/>
          <w:szCs w:val="32"/>
        </w:rPr>
        <w:t>成和棋为</w:t>
      </w:r>
      <w:r>
        <w:rPr>
          <w:rFonts w:hint="eastAsia" w:ascii="仿宋" w:hAnsi="仿宋" w:eastAsia="仿宋"/>
          <w:sz w:val="32"/>
          <w:szCs w:val="32"/>
          <w:lang w:eastAsia="zh-CN"/>
        </w:rPr>
        <w:t>止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4665"/>
        </w:tabs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（3）比赛过程中不得使用场外援助，观棋者不得出声指挥，观棋不语，落子无悔。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八、比赛规则</w:t>
      </w:r>
    </w:p>
    <w:p>
      <w:pPr>
        <w:tabs>
          <w:tab w:val="left" w:pos="4665"/>
        </w:tabs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1、赛制</w:t>
      </w:r>
    </w:p>
    <w:p>
      <w:pPr>
        <w:tabs>
          <w:tab w:val="left" w:pos="4665"/>
        </w:tabs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选手提前15分钟到比赛场地抽签，比赛采用一局定胜负淘汰制直至决赛。</w:t>
      </w:r>
    </w:p>
    <w:p>
      <w:pPr>
        <w:tabs>
          <w:tab w:val="left" w:pos="4665"/>
        </w:tabs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2、相关规定：</w:t>
      </w:r>
    </w:p>
    <w:p>
      <w:pPr>
        <w:tabs>
          <w:tab w:val="left" w:pos="4665"/>
        </w:tabs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（1）比赛开始5分钟未到指定地点参赛的视为弃权，对方自动获胜。</w:t>
      </w:r>
    </w:p>
    <w:p>
      <w:pPr>
        <w:tabs>
          <w:tab w:val="left" w:pos="4665"/>
        </w:tabs>
        <w:spacing w:line="360" w:lineRule="auto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（2）已经排好对阵的双方，如果有特殊情况不能按规定时间参赛，请于提前告知，以便及时协调调整。</w:t>
      </w:r>
    </w:p>
    <w:p>
      <w:pPr>
        <w:tabs>
          <w:tab w:val="left" w:pos="4665"/>
        </w:tabs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3、胜负判定</w:t>
      </w:r>
    </w:p>
    <w:p>
      <w:pPr>
        <w:tabs>
          <w:tab w:val="left" w:pos="4665"/>
        </w:tabs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对局时，一方出现下列情况之一，就算输棋，对方得胜：</w:t>
      </w:r>
    </w:p>
    <w:p>
      <w:pPr>
        <w:tabs>
          <w:tab w:val="left" w:pos="4665"/>
        </w:tabs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（1）“帅（将）”被对方“将死”；</w:t>
      </w:r>
    </w:p>
    <w:p>
      <w:pPr>
        <w:tabs>
          <w:tab w:val="left" w:pos="4665"/>
        </w:tabs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（2）走棋后形成“帅（将）”直接对面；</w:t>
      </w:r>
    </w:p>
    <w:p>
      <w:pPr>
        <w:tabs>
          <w:tab w:val="left" w:pos="4665"/>
        </w:tabs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（3）被困毙（轮到走棋的一方，无子可走，就算被“困毙”）；</w:t>
      </w:r>
    </w:p>
    <w:p>
      <w:pPr>
        <w:tabs>
          <w:tab w:val="left" w:pos="4665"/>
        </w:tabs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（4）自己宣布认输；</w:t>
      </w:r>
    </w:p>
    <w:p>
      <w:pPr>
        <w:tabs>
          <w:tab w:val="left" w:pos="4665"/>
        </w:tabs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（5）在对局中拒绝遵守本规则，或者出现故意毁坏棋局，辱骂他人及殴打他人。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九、奖项设置</w:t>
      </w:r>
    </w:p>
    <w:p>
      <w:pPr>
        <w:ind w:firstLine="712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pacing w:val="8"/>
          <w:sz w:val="34"/>
          <w:szCs w:val="34"/>
          <w:lang w:eastAsia="zh-CN"/>
        </w:rPr>
        <w:t>比赛奖项取前</w:t>
      </w:r>
      <w:r>
        <w:rPr>
          <w:rFonts w:hint="eastAsia" w:ascii="仿宋" w:hAnsi="仿宋" w:eastAsia="仿宋" w:cs="仿宋"/>
          <w:spacing w:val="8"/>
          <w:sz w:val="34"/>
          <w:szCs w:val="34"/>
          <w:lang w:val="en-US" w:eastAsia="zh-CN"/>
        </w:rPr>
        <w:t>8名。</w:t>
      </w:r>
    </w:p>
    <w:p>
      <w:pPr>
        <w:pStyle w:val="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54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报名方式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0" w:firstLineChars="200"/>
        <w:jc w:val="both"/>
        <w:rPr>
          <w:rFonts w:hint="default" w:ascii="仿宋" w:hAnsi="仿宋" w:eastAsia="仿宋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各二级学院负责教师请于12月11日前将“弈德杯”象棋比赛报名表及文明参赛承诺书（见附件2.3.4）纸质稿和电子档（807762720@qq.com）交至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郭酩滔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老师处。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十一、联系方式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未尽事宜，请与体育教研室、江海棋艺俱乐部联系。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联系人：郭酩滔老师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 17635563508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刘宇航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江海棋艺俱乐部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 19810635482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ind w:firstLine="645"/>
        <w:rPr>
          <w:rFonts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hd w:val="clear" w:color="auto" w:fill="FFFFFF" w:themeFill="background1"/>
        <w:spacing w:before="0" w:beforeAutospacing="0" w:after="0" w:afterAutospacing="0" w:line="540" w:lineRule="exact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B3564"/>
    <w:multiLevelType w:val="singleLevel"/>
    <w:tmpl w:val="073B356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AB884C"/>
    <w:multiLevelType w:val="singleLevel"/>
    <w:tmpl w:val="4DAB884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ZTM5MjQyYTdmZjFhMjQwNzRlOWVkYzc4ZDcyNzUifQ=="/>
  </w:docVars>
  <w:rsids>
    <w:rsidRoot w:val="40EE20CD"/>
    <w:rsid w:val="40EE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2023-12-05T05:23:00Z</dcterms:created>
  <dc:creator>有难同当</dc:creator>
  <cp:lastModifiedBy>有难同当</cp:lastModifiedBy>
  <dcterms:modified xsi:type="dcterms:W3CDTF">2023-12-05T05:24:02Z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2DCB24E019FB489ABD24409760435818_11</vt:lpwstr>
  </property>
</Properties>
</file>